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F1" w:rsidRPr="00C31DC1" w:rsidRDefault="006972F1" w:rsidP="00164788">
      <w:pPr>
        <w:spacing w:line="240" w:lineRule="auto"/>
        <w:jc w:val="center"/>
        <w:rPr>
          <w:rFonts w:ascii="Times New Roman" w:eastAsia="Calibri" w:hAnsi="Times New Roman" w:cs="Times New Roman"/>
          <w:b/>
          <w:sz w:val="36"/>
          <w:szCs w:val="36"/>
        </w:rPr>
      </w:pPr>
      <w:r w:rsidRPr="00C31DC1">
        <w:rPr>
          <w:rFonts w:ascii="Times New Roman" w:eastAsia="Calibri" w:hAnsi="Times New Roman" w:cs="Times New Roman"/>
          <w:b/>
          <w:sz w:val="36"/>
          <w:szCs w:val="36"/>
        </w:rPr>
        <w:t>Residence Hall Association</w:t>
      </w:r>
    </w:p>
    <w:p w:rsidR="006972F1" w:rsidRPr="005421E1" w:rsidRDefault="006972F1" w:rsidP="00164788">
      <w:pPr>
        <w:spacing w:line="240" w:lineRule="auto"/>
        <w:jc w:val="center"/>
        <w:rPr>
          <w:rFonts w:ascii="Times New Roman" w:eastAsia="Calibri" w:hAnsi="Times New Roman" w:cs="Times New Roman"/>
          <w:b/>
          <w:sz w:val="36"/>
          <w:szCs w:val="36"/>
        </w:rPr>
      </w:pPr>
      <w:r w:rsidRPr="00C31DC1">
        <w:rPr>
          <w:rFonts w:ascii="Times New Roman" w:eastAsia="Calibri" w:hAnsi="Times New Roman" w:cs="Times New Roman"/>
          <w:b/>
          <w:sz w:val="36"/>
          <w:szCs w:val="36"/>
        </w:rPr>
        <w:t>Constitution</w:t>
      </w:r>
      <w:r w:rsidR="00164788">
        <w:rPr>
          <w:rFonts w:ascii="Times New Roman" w:eastAsia="Calibri" w:hAnsi="Times New Roman" w:cs="Times New Roman"/>
          <w:b/>
          <w:sz w:val="36"/>
          <w:szCs w:val="36"/>
        </w:rPr>
        <w:br/>
      </w:r>
      <w:r w:rsidRPr="00C31DC1">
        <w:rPr>
          <w:rFonts w:ascii="Times New Roman" w:eastAsia="Calibri" w:hAnsi="Times New Roman" w:cs="Times New Roman"/>
          <w:b/>
          <w:sz w:val="36"/>
          <w:szCs w:val="36"/>
        </w:rPr>
        <w:t>University of Wisconsin – Whitewater</w:t>
      </w:r>
    </w:p>
    <w:tbl>
      <w:tblPr>
        <w:tblStyle w:val="TableGrid"/>
        <w:tblpPr w:leftFromText="180" w:rightFromText="180" w:vertAnchor="text" w:tblpY="593"/>
        <w:tblOverlap w:val="never"/>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2970"/>
      </w:tblGrid>
      <w:tr w:rsidR="00C31DC1" w:rsidRPr="00447174" w:rsidTr="005261EA">
        <w:tc>
          <w:tcPr>
            <w:tcW w:w="6048" w:type="dxa"/>
          </w:tcPr>
          <w:p w:rsidR="005261EA" w:rsidRPr="00447174" w:rsidRDefault="005261EA" w:rsidP="005261EA">
            <w:pPr>
              <w:spacing w:line="480" w:lineRule="auto"/>
              <w:jc w:val="right"/>
            </w:pPr>
            <w:r w:rsidRPr="00447174">
              <w:t>Organization Created</w:t>
            </w:r>
          </w:p>
        </w:tc>
        <w:tc>
          <w:tcPr>
            <w:tcW w:w="2970" w:type="dxa"/>
          </w:tcPr>
          <w:p w:rsidR="005261EA" w:rsidRPr="00447174" w:rsidRDefault="005261EA" w:rsidP="005261EA">
            <w:pPr>
              <w:spacing w:line="480" w:lineRule="auto"/>
              <w:jc w:val="right"/>
            </w:pPr>
            <w:r w:rsidRPr="00447174">
              <w:t>April 28, 1993</w:t>
            </w:r>
          </w:p>
        </w:tc>
      </w:tr>
      <w:tr w:rsidR="00C31DC1" w:rsidRPr="00447174" w:rsidTr="005261EA">
        <w:tc>
          <w:tcPr>
            <w:tcW w:w="6048" w:type="dxa"/>
          </w:tcPr>
          <w:p w:rsidR="005261EA" w:rsidRPr="00447174" w:rsidRDefault="005261EA" w:rsidP="005261EA">
            <w:pPr>
              <w:spacing w:line="480" w:lineRule="auto"/>
              <w:jc w:val="right"/>
            </w:pPr>
            <w:r w:rsidRPr="00447174">
              <w:t>Constitution Adopted</w:t>
            </w:r>
          </w:p>
        </w:tc>
        <w:tc>
          <w:tcPr>
            <w:tcW w:w="2970" w:type="dxa"/>
          </w:tcPr>
          <w:p w:rsidR="005261EA" w:rsidRPr="00447174" w:rsidRDefault="005261EA" w:rsidP="005261EA">
            <w:pPr>
              <w:spacing w:line="480" w:lineRule="auto"/>
              <w:jc w:val="right"/>
            </w:pPr>
            <w:r w:rsidRPr="00447174">
              <w:t>April 28, 1993</w:t>
            </w:r>
          </w:p>
        </w:tc>
      </w:tr>
      <w:tr w:rsidR="00C31DC1" w:rsidRPr="00447174" w:rsidTr="005261EA">
        <w:tc>
          <w:tcPr>
            <w:tcW w:w="6048" w:type="dxa"/>
          </w:tcPr>
          <w:p w:rsidR="005261EA" w:rsidRPr="00447174" w:rsidRDefault="005261EA" w:rsidP="005261EA">
            <w:pPr>
              <w:spacing w:line="480" w:lineRule="auto"/>
              <w:jc w:val="right"/>
            </w:pPr>
            <w:r w:rsidRPr="00447174">
              <w:t>Standing Rules Adopted</w:t>
            </w:r>
          </w:p>
        </w:tc>
        <w:tc>
          <w:tcPr>
            <w:tcW w:w="2970" w:type="dxa"/>
          </w:tcPr>
          <w:p w:rsidR="005261EA" w:rsidRPr="00447174" w:rsidRDefault="005261EA" w:rsidP="005261EA">
            <w:pPr>
              <w:spacing w:line="480" w:lineRule="auto"/>
              <w:jc w:val="right"/>
            </w:pPr>
            <w:r w:rsidRPr="00447174">
              <w:t>April 28, 1993</w:t>
            </w:r>
          </w:p>
        </w:tc>
      </w:tr>
      <w:tr w:rsidR="00C31DC1" w:rsidRPr="00447174" w:rsidTr="005261EA">
        <w:tc>
          <w:tcPr>
            <w:tcW w:w="6048" w:type="dxa"/>
          </w:tcPr>
          <w:p w:rsidR="005261EA" w:rsidRPr="00447174" w:rsidRDefault="005261EA" w:rsidP="005261EA">
            <w:pPr>
              <w:spacing w:line="480" w:lineRule="auto"/>
              <w:jc w:val="right"/>
            </w:pPr>
            <w:r w:rsidRPr="00447174">
              <w:t>Constitution Revised</w:t>
            </w:r>
          </w:p>
        </w:tc>
        <w:tc>
          <w:tcPr>
            <w:tcW w:w="2970" w:type="dxa"/>
          </w:tcPr>
          <w:p w:rsidR="005261EA" w:rsidRPr="00447174" w:rsidRDefault="005261EA" w:rsidP="005261EA">
            <w:pPr>
              <w:spacing w:line="480" w:lineRule="auto"/>
              <w:jc w:val="right"/>
            </w:pPr>
            <w:r w:rsidRPr="00447174">
              <w:t>April 14, 2005</w:t>
            </w:r>
          </w:p>
        </w:tc>
      </w:tr>
      <w:tr w:rsidR="00C31DC1" w:rsidRPr="00447174" w:rsidTr="0052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8" w:type="dxa"/>
            <w:tcBorders>
              <w:top w:val="nil"/>
              <w:left w:val="nil"/>
              <w:bottom w:val="nil"/>
              <w:right w:val="nil"/>
            </w:tcBorders>
          </w:tcPr>
          <w:p w:rsidR="005261EA" w:rsidRPr="00447174" w:rsidRDefault="005261EA" w:rsidP="005261EA">
            <w:pPr>
              <w:spacing w:line="480" w:lineRule="auto"/>
              <w:jc w:val="right"/>
            </w:pPr>
            <w:r w:rsidRPr="00447174">
              <w:t>Constitution Revised</w:t>
            </w:r>
          </w:p>
        </w:tc>
        <w:tc>
          <w:tcPr>
            <w:tcW w:w="2970" w:type="dxa"/>
            <w:tcBorders>
              <w:top w:val="nil"/>
              <w:left w:val="nil"/>
              <w:bottom w:val="nil"/>
              <w:right w:val="nil"/>
            </w:tcBorders>
          </w:tcPr>
          <w:p w:rsidR="005261EA" w:rsidRPr="00447174" w:rsidRDefault="005261EA" w:rsidP="005261EA">
            <w:pPr>
              <w:spacing w:line="480" w:lineRule="auto"/>
              <w:jc w:val="right"/>
            </w:pPr>
            <w:r w:rsidRPr="00447174">
              <w:t>April 19, 2006</w:t>
            </w:r>
          </w:p>
        </w:tc>
      </w:tr>
      <w:tr w:rsidR="00C31DC1" w:rsidRPr="00447174" w:rsidTr="0052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8" w:type="dxa"/>
            <w:tcBorders>
              <w:top w:val="nil"/>
              <w:left w:val="nil"/>
              <w:bottom w:val="nil"/>
              <w:right w:val="nil"/>
            </w:tcBorders>
          </w:tcPr>
          <w:p w:rsidR="005261EA" w:rsidRPr="00447174" w:rsidRDefault="005261EA" w:rsidP="005261EA">
            <w:pPr>
              <w:spacing w:line="480" w:lineRule="auto"/>
              <w:jc w:val="right"/>
            </w:pPr>
            <w:r w:rsidRPr="00447174">
              <w:t>Constitution Revised</w:t>
            </w:r>
          </w:p>
        </w:tc>
        <w:tc>
          <w:tcPr>
            <w:tcW w:w="2970" w:type="dxa"/>
            <w:tcBorders>
              <w:top w:val="nil"/>
              <w:left w:val="nil"/>
              <w:bottom w:val="nil"/>
              <w:right w:val="nil"/>
            </w:tcBorders>
          </w:tcPr>
          <w:p w:rsidR="005261EA" w:rsidRPr="00447174" w:rsidRDefault="005261EA" w:rsidP="005261EA">
            <w:pPr>
              <w:spacing w:line="480" w:lineRule="auto"/>
              <w:jc w:val="right"/>
            </w:pPr>
            <w:r w:rsidRPr="00447174">
              <w:t>April 25, 2007</w:t>
            </w:r>
          </w:p>
        </w:tc>
      </w:tr>
      <w:tr w:rsidR="00C31DC1" w:rsidRPr="00447174" w:rsidTr="0052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8" w:type="dxa"/>
            <w:tcBorders>
              <w:top w:val="nil"/>
              <w:left w:val="nil"/>
              <w:bottom w:val="nil"/>
              <w:right w:val="nil"/>
            </w:tcBorders>
          </w:tcPr>
          <w:p w:rsidR="005261EA" w:rsidRPr="00447174" w:rsidRDefault="005261EA" w:rsidP="005261EA">
            <w:pPr>
              <w:spacing w:line="480" w:lineRule="auto"/>
              <w:jc w:val="right"/>
            </w:pPr>
            <w:r w:rsidRPr="00447174">
              <w:t>Constitution Revised</w:t>
            </w:r>
          </w:p>
        </w:tc>
        <w:tc>
          <w:tcPr>
            <w:tcW w:w="2970" w:type="dxa"/>
            <w:tcBorders>
              <w:top w:val="nil"/>
              <w:left w:val="nil"/>
              <w:bottom w:val="nil"/>
              <w:right w:val="nil"/>
            </w:tcBorders>
          </w:tcPr>
          <w:p w:rsidR="005261EA" w:rsidRPr="00447174" w:rsidRDefault="005261EA" w:rsidP="005261EA">
            <w:pPr>
              <w:spacing w:line="480" w:lineRule="auto"/>
              <w:jc w:val="right"/>
            </w:pPr>
            <w:r w:rsidRPr="00447174">
              <w:t>October 31, 2007</w:t>
            </w:r>
          </w:p>
        </w:tc>
      </w:tr>
      <w:tr w:rsidR="00C31DC1" w:rsidRPr="00447174" w:rsidTr="0052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8" w:type="dxa"/>
            <w:tcBorders>
              <w:top w:val="nil"/>
              <w:left w:val="nil"/>
              <w:bottom w:val="nil"/>
              <w:right w:val="nil"/>
            </w:tcBorders>
          </w:tcPr>
          <w:p w:rsidR="005261EA" w:rsidRPr="00447174" w:rsidRDefault="005261EA" w:rsidP="005261EA">
            <w:pPr>
              <w:spacing w:line="480" w:lineRule="auto"/>
              <w:jc w:val="right"/>
            </w:pPr>
            <w:r w:rsidRPr="00447174">
              <w:t>Constitution Revised</w:t>
            </w:r>
          </w:p>
          <w:p w:rsidR="005261EA" w:rsidRPr="00447174" w:rsidRDefault="005261EA" w:rsidP="005261EA">
            <w:pPr>
              <w:spacing w:line="480" w:lineRule="auto"/>
              <w:jc w:val="right"/>
            </w:pPr>
            <w:r w:rsidRPr="00447174">
              <w:t>Constitution Revised</w:t>
            </w:r>
          </w:p>
        </w:tc>
        <w:tc>
          <w:tcPr>
            <w:tcW w:w="2970" w:type="dxa"/>
            <w:tcBorders>
              <w:top w:val="nil"/>
              <w:left w:val="nil"/>
              <w:bottom w:val="nil"/>
              <w:right w:val="nil"/>
            </w:tcBorders>
          </w:tcPr>
          <w:p w:rsidR="005261EA" w:rsidRPr="00447174" w:rsidRDefault="005261EA" w:rsidP="005261EA">
            <w:pPr>
              <w:spacing w:line="480" w:lineRule="auto"/>
              <w:jc w:val="right"/>
            </w:pPr>
            <w:r w:rsidRPr="00447174">
              <w:t>December 12, 2007</w:t>
            </w:r>
          </w:p>
          <w:p w:rsidR="005261EA" w:rsidRPr="00447174" w:rsidRDefault="005261EA" w:rsidP="005261EA">
            <w:pPr>
              <w:spacing w:line="480" w:lineRule="auto"/>
              <w:jc w:val="right"/>
            </w:pPr>
            <w:r w:rsidRPr="00447174">
              <w:t>January 29, 2008</w:t>
            </w:r>
          </w:p>
        </w:tc>
      </w:tr>
      <w:tr w:rsidR="00C31DC1" w:rsidRPr="00447174" w:rsidTr="0052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8" w:type="dxa"/>
            <w:tcBorders>
              <w:top w:val="nil"/>
              <w:left w:val="nil"/>
              <w:bottom w:val="nil"/>
              <w:right w:val="nil"/>
            </w:tcBorders>
          </w:tcPr>
          <w:p w:rsidR="005261EA" w:rsidRPr="00447174" w:rsidRDefault="005261EA" w:rsidP="005261EA">
            <w:pPr>
              <w:spacing w:line="480" w:lineRule="auto"/>
              <w:jc w:val="right"/>
            </w:pPr>
            <w:r w:rsidRPr="00447174">
              <w:t>Constitution Revised</w:t>
            </w:r>
          </w:p>
          <w:p w:rsidR="005261EA" w:rsidRPr="00447174" w:rsidRDefault="005261EA" w:rsidP="005261EA">
            <w:pPr>
              <w:spacing w:line="480" w:lineRule="auto"/>
              <w:jc w:val="right"/>
            </w:pPr>
            <w:r w:rsidRPr="00447174">
              <w:t>Constitution Revised</w:t>
            </w:r>
          </w:p>
          <w:p w:rsidR="005261EA" w:rsidRPr="00447174" w:rsidRDefault="005261EA" w:rsidP="005261EA">
            <w:pPr>
              <w:spacing w:line="480" w:lineRule="auto"/>
              <w:jc w:val="right"/>
            </w:pPr>
            <w:r w:rsidRPr="00447174">
              <w:t>Constitution Revised</w:t>
            </w:r>
          </w:p>
          <w:p w:rsidR="005261EA" w:rsidRPr="00447174" w:rsidRDefault="005261EA" w:rsidP="005261EA">
            <w:pPr>
              <w:spacing w:line="480" w:lineRule="auto"/>
              <w:jc w:val="right"/>
            </w:pPr>
            <w:r w:rsidRPr="00447174">
              <w:t>Constitution Revised</w:t>
            </w:r>
          </w:p>
          <w:p w:rsidR="000065EE" w:rsidRPr="00447174" w:rsidRDefault="000065EE" w:rsidP="005261EA">
            <w:pPr>
              <w:spacing w:line="480" w:lineRule="auto"/>
              <w:jc w:val="right"/>
            </w:pPr>
            <w:r w:rsidRPr="00447174">
              <w:t>Constitution Revised</w:t>
            </w:r>
          </w:p>
          <w:p w:rsidR="00DD3A53" w:rsidRPr="00447174" w:rsidRDefault="00DD3A53" w:rsidP="005261EA">
            <w:pPr>
              <w:spacing w:line="480" w:lineRule="auto"/>
              <w:jc w:val="right"/>
            </w:pPr>
            <w:r w:rsidRPr="00447174">
              <w:t>Constitution Revised</w:t>
            </w:r>
          </w:p>
          <w:p w:rsidR="00712B67" w:rsidRPr="00447174" w:rsidRDefault="00712B67" w:rsidP="005261EA">
            <w:pPr>
              <w:spacing w:line="480" w:lineRule="auto"/>
              <w:jc w:val="right"/>
            </w:pPr>
            <w:r w:rsidRPr="00447174">
              <w:t>Constitution Revised</w:t>
            </w:r>
          </w:p>
          <w:p w:rsidR="00DC4B89" w:rsidRPr="00447174" w:rsidRDefault="00DC4B89" w:rsidP="005261EA">
            <w:pPr>
              <w:spacing w:line="480" w:lineRule="auto"/>
              <w:jc w:val="right"/>
            </w:pPr>
            <w:r w:rsidRPr="00447174">
              <w:t>Constitution Revised</w:t>
            </w:r>
          </w:p>
          <w:p w:rsidR="00DC4B89" w:rsidRPr="00447174" w:rsidRDefault="00DC4B89" w:rsidP="005261EA">
            <w:pPr>
              <w:spacing w:line="480" w:lineRule="auto"/>
              <w:jc w:val="right"/>
            </w:pPr>
            <w:r w:rsidRPr="00447174">
              <w:t>Constitution Revised</w:t>
            </w:r>
          </w:p>
          <w:p w:rsidR="00305D1D" w:rsidRPr="00447174" w:rsidRDefault="001806F8" w:rsidP="005261EA">
            <w:pPr>
              <w:spacing w:line="480" w:lineRule="auto"/>
              <w:jc w:val="right"/>
            </w:pPr>
            <w:r w:rsidRPr="00447174">
              <w:t>Constitution</w:t>
            </w:r>
            <w:r w:rsidR="00305D1D" w:rsidRPr="00447174">
              <w:t xml:space="preserve"> Revised</w:t>
            </w:r>
          </w:p>
          <w:p w:rsidR="005421E1" w:rsidRPr="00447174" w:rsidRDefault="005421E1" w:rsidP="005261EA">
            <w:pPr>
              <w:spacing w:line="480" w:lineRule="auto"/>
              <w:jc w:val="right"/>
            </w:pPr>
            <w:r w:rsidRPr="00447174">
              <w:t>Constitution Revised</w:t>
            </w:r>
          </w:p>
        </w:tc>
        <w:tc>
          <w:tcPr>
            <w:tcW w:w="2970" w:type="dxa"/>
            <w:tcBorders>
              <w:top w:val="nil"/>
              <w:left w:val="nil"/>
              <w:bottom w:val="nil"/>
              <w:right w:val="nil"/>
            </w:tcBorders>
          </w:tcPr>
          <w:p w:rsidR="005261EA" w:rsidRPr="00447174" w:rsidRDefault="005261EA" w:rsidP="005261EA">
            <w:pPr>
              <w:spacing w:line="480" w:lineRule="auto"/>
              <w:jc w:val="right"/>
            </w:pPr>
            <w:r w:rsidRPr="00447174">
              <w:t>May 7, 2008</w:t>
            </w:r>
          </w:p>
          <w:p w:rsidR="005261EA" w:rsidRPr="00447174" w:rsidRDefault="005261EA" w:rsidP="005261EA">
            <w:pPr>
              <w:spacing w:line="480" w:lineRule="auto"/>
            </w:pPr>
            <w:r w:rsidRPr="00447174">
              <w:t xml:space="preserve">                           </w:t>
            </w:r>
            <w:r w:rsidR="00B56830" w:rsidRPr="00447174">
              <w:t>October 15, 2009</w:t>
            </w:r>
          </w:p>
          <w:p w:rsidR="005261EA" w:rsidRPr="00447174" w:rsidRDefault="005261EA" w:rsidP="005261EA">
            <w:pPr>
              <w:spacing w:line="480" w:lineRule="auto"/>
              <w:jc w:val="right"/>
            </w:pPr>
            <w:r w:rsidRPr="00447174">
              <w:t xml:space="preserve"> April 22, 2009</w:t>
            </w:r>
          </w:p>
          <w:p w:rsidR="005261EA" w:rsidRPr="00447174" w:rsidRDefault="00B56830" w:rsidP="005261EA">
            <w:pPr>
              <w:spacing w:line="480" w:lineRule="auto"/>
              <w:jc w:val="right"/>
            </w:pPr>
            <w:r w:rsidRPr="00447174">
              <w:t>April 28, 2010</w:t>
            </w:r>
          </w:p>
          <w:p w:rsidR="000065EE" w:rsidRPr="00447174" w:rsidRDefault="000065EE" w:rsidP="005261EA">
            <w:pPr>
              <w:spacing w:line="480" w:lineRule="auto"/>
              <w:jc w:val="right"/>
            </w:pPr>
            <w:r w:rsidRPr="00447174">
              <w:t>April 6, 2011</w:t>
            </w:r>
          </w:p>
          <w:p w:rsidR="00DD3A53" w:rsidRPr="00447174" w:rsidRDefault="00DD3A53" w:rsidP="005261EA">
            <w:pPr>
              <w:spacing w:line="480" w:lineRule="auto"/>
              <w:jc w:val="right"/>
            </w:pPr>
            <w:r w:rsidRPr="00447174">
              <w:t xml:space="preserve">February 15, 2012 </w:t>
            </w:r>
          </w:p>
          <w:p w:rsidR="00712B67" w:rsidRPr="00447174" w:rsidRDefault="00712B67" w:rsidP="005261EA">
            <w:pPr>
              <w:spacing w:line="480" w:lineRule="auto"/>
              <w:jc w:val="right"/>
            </w:pPr>
            <w:r w:rsidRPr="00447174">
              <w:t>April 4, 2012</w:t>
            </w:r>
          </w:p>
          <w:p w:rsidR="00DC4B89" w:rsidRPr="00447174" w:rsidRDefault="00DC4B89" w:rsidP="005261EA">
            <w:pPr>
              <w:spacing w:line="480" w:lineRule="auto"/>
              <w:jc w:val="right"/>
            </w:pPr>
            <w:r w:rsidRPr="00447174">
              <w:t>February 20, 2013</w:t>
            </w:r>
          </w:p>
          <w:p w:rsidR="005421E1" w:rsidRPr="00447174" w:rsidRDefault="00DC4B89" w:rsidP="005421E1">
            <w:pPr>
              <w:spacing w:line="480" w:lineRule="auto"/>
              <w:jc w:val="right"/>
            </w:pPr>
            <w:r w:rsidRPr="00447174">
              <w:t>May 1, 2013</w:t>
            </w:r>
          </w:p>
          <w:p w:rsidR="005421E1" w:rsidRPr="00447174" w:rsidRDefault="004202C8" w:rsidP="004202C8">
            <w:pPr>
              <w:spacing w:line="480" w:lineRule="auto"/>
              <w:jc w:val="right"/>
            </w:pPr>
            <w:r w:rsidRPr="00447174">
              <w:t>March 11, 2015</w:t>
            </w:r>
          </w:p>
          <w:p w:rsidR="00305D1D" w:rsidRPr="00447174" w:rsidRDefault="005421E1" w:rsidP="004202C8">
            <w:pPr>
              <w:spacing w:line="480" w:lineRule="auto"/>
              <w:jc w:val="right"/>
            </w:pPr>
            <w:r w:rsidRPr="00447174">
              <w:t>April 19, 2017</w:t>
            </w:r>
          </w:p>
        </w:tc>
      </w:tr>
      <w:tr w:rsidR="00C31DC1" w:rsidRPr="00447174" w:rsidTr="0052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8" w:type="dxa"/>
            <w:tcBorders>
              <w:top w:val="nil"/>
              <w:left w:val="nil"/>
              <w:bottom w:val="nil"/>
              <w:right w:val="nil"/>
            </w:tcBorders>
          </w:tcPr>
          <w:p w:rsidR="005261EA" w:rsidRPr="00447174" w:rsidRDefault="00CC18BD" w:rsidP="00CC18BD">
            <w:pPr>
              <w:spacing w:line="480" w:lineRule="auto"/>
              <w:jc w:val="right"/>
            </w:pPr>
            <w:r w:rsidRPr="00447174">
              <w:t>Constitution Revised</w:t>
            </w:r>
          </w:p>
          <w:p w:rsidR="00164788" w:rsidRPr="00447174" w:rsidRDefault="00164788" w:rsidP="00CC18BD">
            <w:pPr>
              <w:spacing w:line="480" w:lineRule="auto"/>
              <w:jc w:val="right"/>
            </w:pPr>
            <w:r w:rsidRPr="00447174">
              <w:t>Constitution Revised</w:t>
            </w:r>
          </w:p>
          <w:p w:rsidR="0016257D" w:rsidRPr="00447174" w:rsidRDefault="0016257D" w:rsidP="00CC18BD">
            <w:pPr>
              <w:spacing w:line="480" w:lineRule="auto"/>
              <w:jc w:val="right"/>
            </w:pPr>
            <w:r w:rsidRPr="00447174">
              <w:t>Constitution Revised</w:t>
            </w:r>
          </w:p>
          <w:p w:rsidR="00447174" w:rsidRDefault="00447174" w:rsidP="00CC18BD">
            <w:pPr>
              <w:spacing w:line="480" w:lineRule="auto"/>
              <w:jc w:val="right"/>
            </w:pPr>
            <w:r w:rsidRPr="00447174">
              <w:lastRenderedPageBreak/>
              <w:t>Constitution Revised</w:t>
            </w:r>
          </w:p>
          <w:p w:rsidR="00B10B35" w:rsidRPr="00447174" w:rsidRDefault="00B10B35" w:rsidP="00CC18BD">
            <w:pPr>
              <w:spacing w:line="480" w:lineRule="auto"/>
              <w:jc w:val="right"/>
            </w:pPr>
            <w:r>
              <w:t>Constitution Revised</w:t>
            </w:r>
          </w:p>
        </w:tc>
        <w:tc>
          <w:tcPr>
            <w:tcW w:w="2970" w:type="dxa"/>
            <w:tcBorders>
              <w:top w:val="nil"/>
              <w:left w:val="nil"/>
              <w:bottom w:val="nil"/>
              <w:right w:val="nil"/>
            </w:tcBorders>
          </w:tcPr>
          <w:p w:rsidR="00164788" w:rsidRPr="00447174" w:rsidRDefault="00CC18BD" w:rsidP="00164788">
            <w:pPr>
              <w:spacing w:line="480" w:lineRule="auto"/>
              <w:jc w:val="right"/>
            </w:pPr>
            <w:r w:rsidRPr="00447174">
              <w:lastRenderedPageBreak/>
              <w:t>May 16, 2018</w:t>
            </w:r>
          </w:p>
          <w:p w:rsidR="0016257D" w:rsidRPr="00447174" w:rsidRDefault="00164788" w:rsidP="0016257D">
            <w:pPr>
              <w:spacing w:line="480" w:lineRule="auto"/>
              <w:jc w:val="right"/>
            </w:pPr>
            <w:r w:rsidRPr="00447174">
              <w:t>May 1, 2019</w:t>
            </w:r>
          </w:p>
          <w:p w:rsidR="004E1E94" w:rsidRPr="00447174" w:rsidRDefault="0016257D" w:rsidP="00447174">
            <w:pPr>
              <w:spacing w:line="480" w:lineRule="auto"/>
              <w:jc w:val="right"/>
            </w:pPr>
            <w:r w:rsidRPr="00447174">
              <w:t>November 11, 2020</w:t>
            </w:r>
          </w:p>
          <w:p w:rsidR="00447174" w:rsidRDefault="00447174" w:rsidP="00447174">
            <w:pPr>
              <w:spacing w:line="480" w:lineRule="auto"/>
              <w:jc w:val="right"/>
            </w:pPr>
            <w:r w:rsidRPr="00447174">
              <w:lastRenderedPageBreak/>
              <w:t>October 26, 2022</w:t>
            </w:r>
          </w:p>
          <w:p w:rsidR="00B10B35" w:rsidRPr="00447174" w:rsidRDefault="00B10B35" w:rsidP="00447174">
            <w:pPr>
              <w:spacing w:line="480" w:lineRule="auto"/>
              <w:jc w:val="right"/>
            </w:pPr>
            <w:r>
              <w:t>December 5, 2022</w:t>
            </w:r>
          </w:p>
        </w:tc>
      </w:tr>
      <w:tr w:rsidR="00C31DC1" w:rsidRPr="00C31DC1" w:rsidTr="0052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8" w:type="dxa"/>
            <w:tcBorders>
              <w:top w:val="nil"/>
              <w:left w:val="nil"/>
              <w:bottom w:val="nil"/>
              <w:right w:val="nil"/>
            </w:tcBorders>
          </w:tcPr>
          <w:p w:rsidR="00DC4B89" w:rsidRPr="00C31DC1" w:rsidRDefault="00DC4B89" w:rsidP="00205925">
            <w:pPr>
              <w:spacing w:line="480" w:lineRule="auto"/>
            </w:pPr>
          </w:p>
        </w:tc>
        <w:tc>
          <w:tcPr>
            <w:tcW w:w="2970" w:type="dxa"/>
            <w:tcBorders>
              <w:top w:val="nil"/>
              <w:left w:val="nil"/>
              <w:bottom w:val="nil"/>
              <w:right w:val="nil"/>
            </w:tcBorders>
          </w:tcPr>
          <w:p w:rsidR="005261EA" w:rsidRPr="00C31DC1" w:rsidRDefault="005261EA" w:rsidP="00447174">
            <w:pPr>
              <w:spacing w:line="480" w:lineRule="auto"/>
            </w:pPr>
          </w:p>
        </w:tc>
      </w:tr>
    </w:tbl>
    <w:tbl>
      <w:tblPr>
        <w:tblW w:w="5000" w:type="pct"/>
        <w:tblCellMar>
          <w:left w:w="0" w:type="dxa"/>
          <w:right w:w="0" w:type="dxa"/>
        </w:tblCellMar>
        <w:tblLook w:val="04A0" w:firstRow="1" w:lastRow="0" w:firstColumn="1" w:lastColumn="0" w:noHBand="0" w:noVBand="1"/>
      </w:tblPr>
      <w:tblGrid>
        <w:gridCol w:w="9198"/>
        <w:gridCol w:w="81"/>
        <w:gridCol w:w="81"/>
      </w:tblGrid>
      <w:tr w:rsidR="006972F1" w:rsidRPr="00C31DC1" w:rsidTr="006972F1">
        <w:trPr>
          <w:trHeight w:val="450"/>
        </w:trPr>
        <w:tc>
          <w:tcPr>
            <w:tcW w:w="4914" w:type="pct"/>
            <w:noWrap/>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b/>
                <w:bCs/>
              </w:rPr>
            </w:pPr>
            <w:r w:rsidRPr="00C31DC1">
              <w:rPr>
                <w:rFonts w:ascii="Times New Roman" w:eastAsia="Times New Roman" w:hAnsi="Times New Roman" w:cs="Times New Roman"/>
                <w:b/>
                <w:bCs/>
              </w:rPr>
              <w:t xml:space="preserve">Article I: Name </w:t>
            </w:r>
          </w:p>
        </w:tc>
        <w:tc>
          <w:tcPr>
            <w:tcW w:w="43"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c>
          <w:tcPr>
            <w:tcW w:w="43"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r>
    </w:tbl>
    <w:p w:rsidR="006972F1" w:rsidRPr="00C31DC1" w:rsidRDefault="006972F1" w:rsidP="006972F1">
      <w:pPr>
        <w:spacing w:after="0" w:line="288"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380"/>
        <w:gridCol w:w="490"/>
        <w:gridCol w:w="490"/>
      </w:tblGrid>
      <w:tr w:rsidR="00C31DC1" w:rsidRPr="00C31DC1">
        <w:tc>
          <w:tcPr>
            <w:tcW w:w="0" w:type="auto"/>
            <w:gridSpan w:val="3"/>
            <w:tcMar>
              <w:top w:w="0" w:type="dxa"/>
              <w:left w:w="0" w:type="dxa"/>
              <w:bottom w:w="0" w:type="dxa"/>
              <w:right w:w="75" w:type="dxa"/>
            </w:tcMar>
            <w:hideMark/>
          </w:tcPr>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1:</w:t>
            </w:r>
            <w:r w:rsidRPr="00C31DC1">
              <w:rPr>
                <w:rFonts w:ascii="Times New Roman" w:eastAsia="Times New Roman" w:hAnsi="Times New Roman" w:cs="Times New Roman"/>
              </w:rPr>
              <w:t xml:space="preserve"> This organization shall hereafter be known as the Residence Hall Association </w:t>
            </w:r>
            <w:r w:rsidR="005421E1">
              <w:rPr>
                <w:rFonts w:ascii="Times New Roman" w:eastAsia="Times New Roman" w:hAnsi="Times New Roman" w:cs="Times New Roman"/>
              </w:rPr>
              <w:t>with the official abbreviation being RHA.</w:t>
            </w:r>
            <w:r w:rsidRPr="00C31DC1">
              <w:rPr>
                <w:rFonts w:ascii="Times New Roman" w:eastAsia="Times New Roman" w:hAnsi="Times New Roman" w:cs="Times New Roman"/>
              </w:rPr>
              <w:t> </w:t>
            </w:r>
          </w:p>
          <w:p w:rsidR="006972F1" w:rsidRPr="00C31DC1" w:rsidRDefault="006972F1" w:rsidP="00523539">
            <w:pPr>
              <w:spacing w:after="0" w:line="288" w:lineRule="auto"/>
              <w:rPr>
                <w:rFonts w:ascii="Times New Roman" w:eastAsia="Times New Roman" w:hAnsi="Times New Roman" w:cs="Times New Roman"/>
              </w:rPr>
            </w:pPr>
            <w:r w:rsidRPr="00C31DC1">
              <w:rPr>
                <w:rFonts w:ascii="Times New Roman" w:eastAsia="Times New Roman" w:hAnsi="Times New Roman" w:cs="Times New Roman"/>
                <w:b/>
                <w:bCs/>
              </w:rPr>
              <w:t>Section 2:</w:t>
            </w:r>
            <w:r w:rsidRPr="00C31DC1">
              <w:rPr>
                <w:rFonts w:ascii="Times New Roman" w:eastAsia="Times New Roman" w:hAnsi="Times New Roman" w:cs="Times New Roman"/>
              </w:rPr>
              <w:t xml:space="preserve"> This organization will exist in association with the </w:t>
            </w:r>
            <w:r w:rsidR="004202C8" w:rsidRPr="005421E1">
              <w:rPr>
                <w:rFonts w:ascii="Times New Roman" w:eastAsia="Times New Roman" w:hAnsi="Times New Roman" w:cs="Times New Roman"/>
              </w:rPr>
              <w:t>University of Housing</w:t>
            </w:r>
            <w:r w:rsidR="005421E1">
              <w:rPr>
                <w:rFonts w:ascii="Times New Roman" w:eastAsia="Times New Roman" w:hAnsi="Times New Roman" w:cs="Times New Roman"/>
              </w:rPr>
              <w:t>,</w:t>
            </w:r>
            <w:r w:rsidR="004202C8" w:rsidRPr="005421E1">
              <w:rPr>
                <w:rFonts w:ascii="Times New Roman" w:eastAsia="Times New Roman" w:hAnsi="Times New Roman" w:cs="Times New Roman"/>
              </w:rPr>
              <w:t xml:space="preserve"> </w:t>
            </w:r>
            <w:r w:rsidR="005421E1">
              <w:rPr>
                <w:rFonts w:ascii="Times New Roman" w:eastAsia="Times New Roman" w:hAnsi="Times New Roman" w:cs="Times New Roman"/>
              </w:rPr>
              <w:t>which shall be referred to as UH hereafter,</w:t>
            </w:r>
            <w:r w:rsidR="004202C8" w:rsidRPr="005421E1">
              <w:rPr>
                <w:rFonts w:ascii="Times New Roman" w:eastAsia="Times New Roman" w:hAnsi="Times New Roman" w:cs="Times New Roman"/>
              </w:rPr>
              <w:t xml:space="preserve"> </w:t>
            </w:r>
            <w:r w:rsidRPr="005421E1">
              <w:rPr>
                <w:rFonts w:ascii="Times New Roman" w:eastAsia="Times New Roman" w:hAnsi="Times New Roman" w:cs="Times New Roman"/>
              </w:rPr>
              <w:t>of</w:t>
            </w:r>
            <w:r w:rsidRPr="00C31DC1">
              <w:rPr>
                <w:rFonts w:ascii="Times New Roman" w:eastAsia="Times New Roman" w:hAnsi="Times New Roman" w:cs="Times New Roman"/>
              </w:rPr>
              <w:t xml:space="preserve"> the Univer</w:t>
            </w:r>
            <w:r w:rsidR="005421E1">
              <w:rPr>
                <w:rFonts w:ascii="Times New Roman" w:eastAsia="Times New Roman" w:hAnsi="Times New Roman" w:cs="Times New Roman"/>
              </w:rPr>
              <w:t>sity of Wisconsin at Whitewater, which shall be referred to as UWW hereafter.</w:t>
            </w:r>
          </w:p>
          <w:p w:rsidR="006972F1" w:rsidRPr="00C31DC1" w:rsidRDefault="006972F1" w:rsidP="00523539">
            <w:pPr>
              <w:spacing w:after="0" w:line="288" w:lineRule="auto"/>
              <w:rPr>
                <w:rFonts w:ascii="Times New Roman" w:eastAsia="Times New Roman" w:hAnsi="Times New Roman" w:cs="Times New Roman"/>
              </w:rPr>
            </w:pPr>
          </w:p>
        </w:tc>
      </w:tr>
      <w:tr w:rsidR="006972F1" w:rsidRPr="00C31DC1" w:rsidTr="006972F1">
        <w:trPr>
          <w:trHeight w:val="450"/>
        </w:trPr>
        <w:tc>
          <w:tcPr>
            <w:tcW w:w="4475" w:type="pct"/>
            <w:noWrap/>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b/>
                <w:bCs/>
              </w:rPr>
            </w:pPr>
            <w:r w:rsidRPr="00C31DC1">
              <w:rPr>
                <w:rFonts w:ascii="Times New Roman" w:eastAsia="Times New Roman" w:hAnsi="Times New Roman" w:cs="Times New Roman"/>
                <w:b/>
                <w:bCs/>
              </w:rPr>
              <w:t xml:space="preserve">Article II: Purpose </w:t>
            </w:r>
          </w:p>
        </w:tc>
        <w:tc>
          <w:tcPr>
            <w:tcW w:w="262"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c>
          <w:tcPr>
            <w:tcW w:w="262"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r>
    </w:tbl>
    <w:p w:rsidR="006972F1" w:rsidRPr="00C31DC1" w:rsidRDefault="006972F1" w:rsidP="006972F1">
      <w:pPr>
        <w:spacing w:after="0" w:line="288"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6972F1" w:rsidRPr="00C31DC1">
        <w:tc>
          <w:tcPr>
            <w:tcW w:w="0" w:type="auto"/>
            <w:tcMar>
              <w:top w:w="0" w:type="dxa"/>
              <w:left w:w="0" w:type="dxa"/>
              <w:bottom w:w="0" w:type="dxa"/>
              <w:right w:w="75" w:type="dxa"/>
            </w:tcMar>
            <w:hideMark/>
          </w:tcPr>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1:</w:t>
            </w:r>
            <w:r w:rsidRPr="00C31DC1">
              <w:rPr>
                <w:rFonts w:ascii="Times New Roman" w:eastAsia="Times New Roman" w:hAnsi="Times New Roman" w:cs="Times New Roman"/>
              </w:rPr>
              <w:t xml:space="preserve"> To represent the residents of UWW residence halls to the University community and the </w:t>
            </w:r>
            <w:r w:rsidR="004202C8" w:rsidRPr="005421E1">
              <w:rPr>
                <w:rFonts w:ascii="Times New Roman" w:eastAsia="Times New Roman" w:hAnsi="Times New Roman" w:cs="Times New Roman"/>
              </w:rPr>
              <w:t>UH</w:t>
            </w:r>
            <w:r w:rsidRPr="005421E1">
              <w:rPr>
                <w:rFonts w:ascii="Times New Roman" w:eastAsia="Times New Roman" w:hAnsi="Times New Roman" w:cs="Times New Roman"/>
              </w:rPr>
              <w:t xml:space="preserve"> </w:t>
            </w:r>
            <w:r w:rsidRPr="00C31DC1">
              <w:rPr>
                <w:rFonts w:ascii="Times New Roman" w:eastAsia="Times New Roman" w:hAnsi="Times New Roman" w:cs="Times New Roman"/>
              </w:rPr>
              <w:t xml:space="preserve">as provided by the University implementation of Wisconsin Statute 36.09(5).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2:</w:t>
            </w:r>
            <w:r w:rsidRPr="00C31DC1">
              <w:rPr>
                <w:rFonts w:ascii="Times New Roman" w:eastAsia="Times New Roman" w:hAnsi="Times New Roman" w:cs="Times New Roman"/>
              </w:rPr>
              <w:t xml:space="preserve"> To serve the residents of UWW residence halls with learning services, leadership, and all dimensions of programming in order to create a responsible learning community.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3:</w:t>
            </w:r>
            <w:r w:rsidRPr="00C31DC1">
              <w:rPr>
                <w:rFonts w:ascii="Times New Roman" w:eastAsia="Times New Roman" w:hAnsi="Times New Roman" w:cs="Times New Roman"/>
              </w:rPr>
              <w:t xml:space="preserve"> To create unity among members and to provide social, cultural, and intellectual development for the residents.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4:</w:t>
            </w:r>
            <w:r w:rsidRPr="00C31DC1">
              <w:rPr>
                <w:rFonts w:ascii="Times New Roman" w:eastAsia="Times New Roman" w:hAnsi="Times New Roman" w:cs="Times New Roman"/>
              </w:rPr>
              <w:t xml:space="preserve"> To formulate, review, recommend, and maintain </w:t>
            </w:r>
            <w:r w:rsidR="005421E1">
              <w:rPr>
                <w:rFonts w:ascii="Times New Roman" w:eastAsia="Times New Roman" w:hAnsi="Times New Roman" w:cs="Times New Roman"/>
              </w:rPr>
              <w:t>UH</w:t>
            </w:r>
            <w:r w:rsidRPr="00C31DC1">
              <w:rPr>
                <w:rFonts w:ascii="Times New Roman" w:eastAsia="Times New Roman" w:hAnsi="Times New Roman" w:cs="Times New Roman"/>
              </w:rPr>
              <w:t xml:space="preserve"> policies and procedures.</w:t>
            </w:r>
            <w:r w:rsidRPr="00C31DC1">
              <w:rPr>
                <w:rFonts w:ascii="Times New Roman" w:eastAsia="Times New Roman" w:hAnsi="Times New Roman" w:cs="Times New Roman"/>
                <w:b/>
                <w:bCs/>
              </w:rPr>
              <w:t>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5:</w:t>
            </w:r>
            <w:r w:rsidRPr="00C31DC1">
              <w:rPr>
                <w:rFonts w:ascii="Times New Roman" w:eastAsia="Times New Roman" w:hAnsi="Times New Roman" w:cs="Times New Roman"/>
              </w:rPr>
              <w:t xml:space="preserve"> To act as liaison between administration and the residents for the betterment of UWW.</w:t>
            </w:r>
          </w:p>
        </w:tc>
      </w:tr>
    </w:tbl>
    <w:p w:rsidR="006972F1" w:rsidRPr="00C31DC1" w:rsidRDefault="006972F1" w:rsidP="00523539">
      <w:pPr>
        <w:spacing w:after="0"/>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198"/>
        <w:gridCol w:w="81"/>
        <w:gridCol w:w="81"/>
      </w:tblGrid>
      <w:tr w:rsidR="006972F1" w:rsidRPr="00C31DC1">
        <w:trPr>
          <w:trHeight w:val="450"/>
        </w:trPr>
        <w:tc>
          <w:tcPr>
            <w:tcW w:w="5000" w:type="pct"/>
            <w:noWrap/>
            <w:tcMar>
              <w:top w:w="0" w:type="dxa"/>
              <w:left w:w="0" w:type="dxa"/>
              <w:bottom w:w="0" w:type="dxa"/>
              <w:right w:w="75" w:type="dxa"/>
            </w:tcMar>
            <w:vAlign w:val="center"/>
            <w:hideMark/>
          </w:tcPr>
          <w:p w:rsidR="006972F1" w:rsidRPr="00C31DC1" w:rsidRDefault="006972F1" w:rsidP="00523539">
            <w:pPr>
              <w:spacing w:after="0" w:line="288" w:lineRule="auto"/>
              <w:rPr>
                <w:rFonts w:ascii="Times New Roman" w:eastAsia="Times New Roman" w:hAnsi="Times New Roman" w:cs="Times New Roman"/>
                <w:b/>
                <w:bCs/>
              </w:rPr>
            </w:pPr>
            <w:r w:rsidRPr="00C31DC1">
              <w:rPr>
                <w:rFonts w:ascii="Times New Roman" w:eastAsia="Times New Roman" w:hAnsi="Times New Roman" w:cs="Times New Roman"/>
                <w:b/>
                <w:bCs/>
              </w:rPr>
              <w:t xml:space="preserve">Article III: Membership </w:t>
            </w: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r>
    </w:tbl>
    <w:p w:rsidR="006972F1" w:rsidRPr="00C31DC1" w:rsidRDefault="006972F1" w:rsidP="006972F1">
      <w:pPr>
        <w:spacing w:after="0" w:line="288"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6972F1" w:rsidRPr="00C31DC1">
        <w:tc>
          <w:tcPr>
            <w:tcW w:w="0" w:type="auto"/>
            <w:tcMar>
              <w:top w:w="0" w:type="dxa"/>
              <w:left w:w="0" w:type="dxa"/>
              <w:bottom w:w="0" w:type="dxa"/>
              <w:right w:w="75" w:type="dxa"/>
            </w:tcMar>
            <w:hideMark/>
          </w:tcPr>
          <w:p w:rsidR="006972F1" w:rsidRPr="00C31DC1" w:rsidRDefault="006972F1" w:rsidP="004202C8">
            <w:pPr>
              <w:spacing w:after="0" w:line="288" w:lineRule="auto"/>
              <w:rPr>
                <w:rFonts w:ascii="Times New Roman" w:eastAsia="Times New Roman" w:hAnsi="Times New Roman" w:cs="Times New Roman"/>
              </w:rPr>
            </w:pPr>
            <w:r w:rsidRPr="00C31DC1">
              <w:rPr>
                <w:rFonts w:ascii="Times New Roman" w:eastAsia="Times New Roman" w:hAnsi="Times New Roman" w:cs="Times New Roman"/>
                <w:b/>
                <w:bCs/>
              </w:rPr>
              <w:t>Section 1:</w:t>
            </w:r>
            <w:r w:rsidRPr="00C31DC1">
              <w:rPr>
                <w:rFonts w:ascii="Times New Roman" w:eastAsia="Times New Roman" w:hAnsi="Times New Roman" w:cs="Times New Roman"/>
              </w:rPr>
              <w:t xml:space="preserve"> The general membership of RHA shall consist of students of UWW residence halls recognized as such by </w:t>
            </w:r>
            <w:r w:rsidRPr="005421E1">
              <w:rPr>
                <w:rFonts w:ascii="Times New Roman" w:eastAsia="Times New Roman" w:hAnsi="Times New Roman" w:cs="Times New Roman"/>
              </w:rPr>
              <w:t xml:space="preserve">the </w:t>
            </w:r>
            <w:r w:rsidR="004202C8" w:rsidRPr="005421E1">
              <w:rPr>
                <w:rFonts w:ascii="Times New Roman" w:eastAsia="Times New Roman" w:hAnsi="Times New Roman" w:cs="Times New Roman"/>
              </w:rPr>
              <w:t>UH</w:t>
            </w:r>
            <w:r w:rsidRPr="005421E1">
              <w:rPr>
                <w:rFonts w:ascii="Times New Roman" w:eastAsia="Times New Roman" w:hAnsi="Times New Roman" w:cs="Times New Roman"/>
              </w:rPr>
              <w:t>.</w:t>
            </w:r>
          </w:p>
        </w:tc>
      </w:tr>
    </w:tbl>
    <w:p w:rsidR="006972F1" w:rsidRPr="00C31DC1" w:rsidRDefault="006972F1" w:rsidP="00523539">
      <w:pPr>
        <w:spacing w:after="0"/>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198"/>
        <w:gridCol w:w="81"/>
        <w:gridCol w:w="81"/>
      </w:tblGrid>
      <w:tr w:rsidR="006972F1" w:rsidRPr="00C31DC1">
        <w:trPr>
          <w:trHeight w:val="450"/>
        </w:trPr>
        <w:tc>
          <w:tcPr>
            <w:tcW w:w="5000" w:type="pct"/>
            <w:noWrap/>
            <w:tcMar>
              <w:top w:w="0" w:type="dxa"/>
              <w:left w:w="0" w:type="dxa"/>
              <w:bottom w:w="0" w:type="dxa"/>
              <w:right w:w="75" w:type="dxa"/>
            </w:tcMar>
            <w:vAlign w:val="center"/>
            <w:hideMark/>
          </w:tcPr>
          <w:p w:rsidR="006972F1" w:rsidRPr="00C31DC1" w:rsidRDefault="006972F1" w:rsidP="00523539">
            <w:pPr>
              <w:spacing w:after="0" w:line="288" w:lineRule="auto"/>
              <w:rPr>
                <w:rFonts w:ascii="Times New Roman" w:eastAsia="Times New Roman" w:hAnsi="Times New Roman" w:cs="Times New Roman"/>
                <w:b/>
                <w:bCs/>
              </w:rPr>
            </w:pPr>
            <w:r w:rsidRPr="00C31DC1">
              <w:rPr>
                <w:rFonts w:ascii="Times New Roman" w:eastAsia="Times New Roman" w:hAnsi="Times New Roman" w:cs="Times New Roman"/>
                <w:b/>
                <w:bCs/>
              </w:rPr>
              <w:t xml:space="preserve">Article IV: Assets and Support Revenues </w:t>
            </w: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r>
    </w:tbl>
    <w:p w:rsidR="006972F1" w:rsidRPr="00C31DC1" w:rsidRDefault="006972F1" w:rsidP="006972F1">
      <w:pPr>
        <w:spacing w:after="0" w:line="288"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6972F1" w:rsidRPr="00C31DC1">
        <w:tc>
          <w:tcPr>
            <w:tcW w:w="0" w:type="auto"/>
            <w:tcMar>
              <w:top w:w="0" w:type="dxa"/>
              <w:left w:w="0" w:type="dxa"/>
              <w:bottom w:w="0" w:type="dxa"/>
              <w:right w:w="75" w:type="dxa"/>
            </w:tcMar>
            <w:hideMark/>
          </w:tcPr>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Section 1:  </w:t>
            </w:r>
            <w:r w:rsidRPr="00C31DC1">
              <w:rPr>
                <w:rFonts w:ascii="Times New Roman" w:eastAsia="Times New Roman" w:hAnsi="Times New Roman" w:cs="Times New Roman"/>
              </w:rPr>
              <w:t xml:space="preserve">The RHA shall be funded as prescribed by the </w:t>
            </w:r>
            <w:r w:rsidR="005421E1" w:rsidRPr="005421E1">
              <w:rPr>
                <w:rFonts w:ascii="Times New Roman" w:eastAsia="Times New Roman" w:hAnsi="Times New Roman" w:cs="Times New Roman"/>
              </w:rPr>
              <w:t>UH</w:t>
            </w:r>
            <w:r w:rsidRPr="005421E1">
              <w:rPr>
                <w:rFonts w:ascii="Times New Roman" w:eastAsia="Times New Roman" w:hAnsi="Times New Roman" w:cs="Times New Roman"/>
              </w:rPr>
              <w:t xml:space="preserve"> </w:t>
            </w:r>
            <w:r w:rsidRPr="00C31DC1">
              <w:rPr>
                <w:rFonts w:ascii="Times New Roman" w:eastAsia="Times New Roman" w:hAnsi="Times New Roman" w:cs="Times New Roman"/>
              </w:rPr>
              <w:t>at U</w:t>
            </w:r>
            <w:r w:rsidR="005421E1">
              <w:rPr>
                <w:rFonts w:ascii="Times New Roman" w:eastAsia="Times New Roman" w:hAnsi="Times New Roman" w:cs="Times New Roman"/>
              </w:rPr>
              <w:t>WW</w:t>
            </w:r>
            <w:r w:rsidRPr="00C31DC1">
              <w:rPr>
                <w:rFonts w:ascii="Times New Roman" w:eastAsia="Times New Roman" w:hAnsi="Times New Roman" w:cs="Times New Roman"/>
              </w:rPr>
              <w:t xml:space="preserve">.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Section 2:  </w:t>
            </w:r>
            <w:r w:rsidRPr="00C31DC1">
              <w:rPr>
                <w:rFonts w:ascii="Times New Roman" w:eastAsia="Times New Roman" w:hAnsi="Times New Roman" w:cs="Times New Roman"/>
              </w:rPr>
              <w:t xml:space="preserve">The </w:t>
            </w:r>
            <w:r w:rsidR="005421E1" w:rsidRPr="005421E1">
              <w:rPr>
                <w:rFonts w:ascii="Times New Roman" w:eastAsia="Times New Roman" w:hAnsi="Times New Roman" w:cs="Times New Roman"/>
              </w:rPr>
              <w:t>UH</w:t>
            </w:r>
            <w:r w:rsidRPr="00C31DC1">
              <w:rPr>
                <w:rFonts w:ascii="Times New Roman" w:eastAsia="Times New Roman" w:hAnsi="Times New Roman" w:cs="Times New Roman"/>
              </w:rPr>
              <w:t xml:space="preserve"> has the authority to change the amount of the allotments (stated in section 1 of this article) distributed to RHA and respective halls at any time.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Section 3:  </w:t>
            </w:r>
            <w:r w:rsidRPr="00C31DC1">
              <w:rPr>
                <w:rFonts w:ascii="Times New Roman" w:eastAsia="Times New Roman" w:hAnsi="Times New Roman" w:cs="Times New Roman"/>
              </w:rPr>
              <w:t xml:space="preserve">The use and acquisition of all funds distributed to RHA is for the benefit of the residents. It is not to be used for the sole benefit of an officer or member. </w:t>
            </w:r>
          </w:p>
          <w:p w:rsidR="006972F1" w:rsidRPr="00C31DC1" w:rsidRDefault="006972F1" w:rsidP="00B56830">
            <w:pPr>
              <w:spacing w:before="100" w:beforeAutospacing="1" w:after="100" w:afterAutospacing="1" w:line="288" w:lineRule="auto"/>
              <w:rPr>
                <w:rFonts w:ascii="Times New Roman" w:eastAsia="Times New Roman" w:hAnsi="Times New Roman" w:cs="Times New Roman"/>
                <w:u w:val="single"/>
              </w:rPr>
            </w:pPr>
            <w:r w:rsidRPr="00C31DC1">
              <w:rPr>
                <w:rFonts w:ascii="Times New Roman" w:eastAsia="Times New Roman" w:hAnsi="Times New Roman" w:cs="Times New Roman"/>
                <w:b/>
                <w:bCs/>
              </w:rPr>
              <w:t xml:space="preserve">Section 4:  </w:t>
            </w:r>
            <w:r w:rsidRPr="00C31DC1">
              <w:rPr>
                <w:rFonts w:ascii="Times New Roman" w:eastAsia="Times New Roman" w:hAnsi="Times New Roman" w:cs="Times New Roman"/>
              </w:rPr>
              <w:t xml:space="preserve">At the beginning of each fall semester, the Executive Board shall prepare a balanced budget for the current fiscal year </w:t>
            </w:r>
            <w:r w:rsidR="002F6E27" w:rsidRPr="00C31DC1">
              <w:rPr>
                <w:rFonts w:ascii="Times New Roman" w:eastAsia="Times New Roman" w:hAnsi="Times New Roman" w:cs="Times New Roman"/>
              </w:rPr>
              <w:t xml:space="preserve">(July 1- </w:t>
            </w:r>
            <w:r w:rsidRPr="00C31DC1">
              <w:rPr>
                <w:rFonts w:ascii="Times New Roman" w:eastAsia="Times New Roman" w:hAnsi="Times New Roman" w:cs="Times New Roman"/>
              </w:rPr>
              <w:t xml:space="preserve">June 30). This budget will be voted on by the Assembly </w:t>
            </w:r>
            <w:r w:rsidR="004D79A2" w:rsidRPr="00C31DC1">
              <w:rPr>
                <w:rFonts w:ascii="Times New Roman" w:eastAsia="Times New Roman" w:hAnsi="Times New Roman" w:cs="Times New Roman"/>
              </w:rPr>
              <w:t>at each meeting if there are any changes.</w:t>
            </w:r>
          </w:p>
        </w:tc>
      </w:tr>
    </w:tbl>
    <w:p w:rsidR="006972F1" w:rsidRPr="00C31DC1" w:rsidRDefault="006972F1">
      <w:pPr>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198"/>
        <w:gridCol w:w="81"/>
        <w:gridCol w:w="81"/>
      </w:tblGrid>
      <w:tr w:rsidR="006972F1" w:rsidRPr="00C31DC1">
        <w:trPr>
          <w:trHeight w:val="450"/>
        </w:trPr>
        <w:tc>
          <w:tcPr>
            <w:tcW w:w="5000" w:type="pct"/>
            <w:noWrap/>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b/>
                <w:bCs/>
              </w:rPr>
            </w:pPr>
            <w:r w:rsidRPr="00C31DC1">
              <w:rPr>
                <w:rFonts w:ascii="Times New Roman" w:eastAsia="Times New Roman" w:hAnsi="Times New Roman" w:cs="Times New Roman"/>
                <w:b/>
                <w:bCs/>
              </w:rPr>
              <w:t xml:space="preserve">Article V: Assembly </w:t>
            </w: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r>
    </w:tbl>
    <w:p w:rsidR="006972F1" w:rsidRPr="00C31DC1" w:rsidRDefault="006972F1" w:rsidP="006972F1">
      <w:pPr>
        <w:spacing w:after="0" w:line="288"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98"/>
        <w:gridCol w:w="81"/>
        <w:gridCol w:w="81"/>
      </w:tblGrid>
      <w:tr w:rsidR="00C31DC1" w:rsidRPr="00C31DC1">
        <w:tc>
          <w:tcPr>
            <w:tcW w:w="0" w:type="auto"/>
            <w:gridSpan w:val="3"/>
            <w:tcMar>
              <w:top w:w="0" w:type="dxa"/>
              <w:left w:w="0" w:type="dxa"/>
              <w:bottom w:w="0" w:type="dxa"/>
              <w:right w:w="75" w:type="dxa"/>
            </w:tcMar>
            <w:hideMark/>
          </w:tcPr>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Section 1:  </w:t>
            </w:r>
            <w:r w:rsidRPr="00C31DC1">
              <w:rPr>
                <w:rFonts w:ascii="Times New Roman" w:eastAsia="Times New Roman" w:hAnsi="Times New Roman" w:cs="Times New Roman"/>
              </w:rPr>
              <w:t>All business of RHA shall be regulated by this Assembly</w:t>
            </w:r>
            <w:r w:rsidR="002F6E27" w:rsidRPr="00C31DC1">
              <w:rPr>
                <w:rFonts w:ascii="Times New Roman" w:eastAsia="Times New Roman" w:hAnsi="Times New Roman" w:cs="Times New Roman"/>
              </w:rPr>
              <w:t xml:space="preserve"> with the exception of when Executive Board members are given discretion under this Constitution</w:t>
            </w:r>
            <w:r w:rsidRPr="00C31DC1">
              <w:rPr>
                <w:rFonts w:ascii="Times New Roman" w:eastAsia="Times New Roman" w:hAnsi="Times New Roman" w:cs="Times New Roman"/>
              </w:rPr>
              <w:t>.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Section 2:  </w:t>
            </w:r>
            <w:r w:rsidRPr="00C31DC1">
              <w:rPr>
                <w:rFonts w:ascii="Times New Roman" w:eastAsia="Times New Roman" w:hAnsi="Times New Roman" w:cs="Times New Roman"/>
              </w:rPr>
              <w:t>The Assembly of RHA shall be comprised of:</w:t>
            </w:r>
          </w:p>
          <w:p w:rsidR="009450F4" w:rsidRPr="004E1E94" w:rsidRDefault="004E1E94" w:rsidP="004E1E94">
            <w:pPr>
              <w:pStyle w:val="ListParagraph"/>
              <w:rPr>
                <w:color w:val="auto"/>
              </w:rPr>
            </w:pPr>
            <w:r>
              <w:t>One</w:t>
            </w:r>
            <w:r w:rsidR="006972F1" w:rsidRPr="004E1E94">
              <w:t xml:space="preserve"> (</w:t>
            </w:r>
            <w:r>
              <w:t>1</w:t>
            </w:r>
            <w:r w:rsidR="006972F1" w:rsidRPr="004E1E94">
              <w:t xml:space="preserve">) representative </w:t>
            </w:r>
            <w:r>
              <w:t xml:space="preserve">from </w:t>
            </w:r>
            <w:r w:rsidR="006972F1" w:rsidRPr="004E1E94">
              <w:t>each</w:t>
            </w:r>
            <w:r w:rsidR="004D79A2" w:rsidRPr="004E1E94">
              <w:t xml:space="preserve"> residence</w:t>
            </w:r>
            <w:r w:rsidR="00B56830" w:rsidRPr="004E1E94">
              <w:t xml:space="preserve"> </w:t>
            </w:r>
            <w:r w:rsidR="004D79A2" w:rsidRPr="004E1E94">
              <w:t>hall</w:t>
            </w:r>
            <w:r w:rsidR="006972F1" w:rsidRPr="004E1E94">
              <w:t>.</w:t>
            </w:r>
          </w:p>
          <w:p w:rsidR="009450F4" w:rsidRPr="00C31DC1" w:rsidRDefault="009450F4" w:rsidP="009450F4">
            <w:pPr>
              <w:pStyle w:val="ListParagraph"/>
              <w:numPr>
                <w:ilvl w:val="0"/>
                <w:numId w:val="0"/>
              </w:numPr>
              <w:ind w:left="975"/>
              <w:rPr>
                <w:color w:val="auto"/>
              </w:rPr>
            </w:pPr>
          </w:p>
          <w:p w:rsidR="006972F1" w:rsidRPr="00C31DC1" w:rsidRDefault="004E1E94" w:rsidP="006972F1">
            <w:pPr>
              <w:pStyle w:val="ListParagraph"/>
              <w:rPr>
                <w:color w:val="auto"/>
              </w:rPr>
            </w:pPr>
            <w:r>
              <w:rPr>
                <w:color w:val="auto"/>
              </w:rPr>
              <w:t>One</w:t>
            </w:r>
            <w:r w:rsidR="006972F1" w:rsidRPr="00C31DC1">
              <w:rPr>
                <w:color w:val="auto"/>
              </w:rPr>
              <w:t xml:space="preserve"> (</w:t>
            </w:r>
            <w:r>
              <w:rPr>
                <w:color w:val="auto"/>
              </w:rPr>
              <w:t>1</w:t>
            </w:r>
            <w:r w:rsidR="006972F1" w:rsidRPr="00C31DC1">
              <w:rPr>
                <w:color w:val="auto"/>
              </w:rPr>
              <w:t>) representatives from the National Residence Hall Honorary (NRHH).  </w:t>
            </w:r>
            <w:r w:rsidR="006972F1" w:rsidRPr="00C31DC1">
              <w:rPr>
                <w:b/>
                <w:bCs/>
                <w:color w:val="auto"/>
              </w:rPr>
              <w:t>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Section 4:  </w:t>
            </w:r>
            <w:r w:rsidRPr="00C31DC1">
              <w:rPr>
                <w:rFonts w:ascii="Times New Roman" w:eastAsia="Times New Roman" w:hAnsi="Times New Roman" w:cs="Times New Roman"/>
              </w:rPr>
              <w:t>Executive Board members will have a vote, but do not affect the Quorum count.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Section 5:  </w:t>
            </w:r>
            <w:r w:rsidRPr="00C31DC1">
              <w:rPr>
                <w:rFonts w:ascii="Times New Roman" w:eastAsia="Times New Roman" w:hAnsi="Times New Roman" w:cs="Times New Roman"/>
              </w:rPr>
              <w:t>The powers of the Assembly shall be:</w:t>
            </w:r>
          </w:p>
          <w:p w:rsidR="00C31DC1" w:rsidRDefault="006972F1" w:rsidP="00164788">
            <w:pPr>
              <w:pStyle w:val="ListParagraph"/>
              <w:numPr>
                <w:ilvl w:val="0"/>
                <w:numId w:val="8"/>
              </w:numPr>
              <w:spacing w:after="240" w:afterAutospacing="0"/>
              <w:rPr>
                <w:color w:val="auto"/>
              </w:rPr>
            </w:pPr>
            <w:r w:rsidRPr="00C31DC1">
              <w:rPr>
                <w:color w:val="auto"/>
              </w:rPr>
              <w:t>To Vote (One [1] vote per Representative).</w:t>
            </w:r>
          </w:p>
          <w:p w:rsidR="00164788" w:rsidRPr="00164788" w:rsidRDefault="00164788" w:rsidP="00164788">
            <w:pPr>
              <w:pStyle w:val="ListParagraph"/>
              <w:numPr>
                <w:ilvl w:val="0"/>
                <w:numId w:val="0"/>
              </w:numPr>
              <w:spacing w:after="240" w:afterAutospacing="0"/>
              <w:ind w:left="720"/>
              <w:rPr>
                <w:color w:val="auto"/>
              </w:rPr>
            </w:pPr>
          </w:p>
          <w:p w:rsidR="006972F1" w:rsidRPr="00C31DC1" w:rsidRDefault="006972F1" w:rsidP="00C31DC1">
            <w:pPr>
              <w:pStyle w:val="ListParagraph"/>
              <w:numPr>
                <w:ilvl w:val="0"/>
                <w:numId w:val="8"/>
              </w:numPr>
              <w:spacing w:after="240" w:afterAutospacing="0"/>
              <w:rPr>
                <w:color w:val="auto"/>
              </w:rPr>
            </w:pPr>
            <w:r w:rsidRPr="00C31DC1">
              <w:rPr>
                <w:color w:val="auto"/>
              </w:rPr>
              <w:t>To make recommendations of action to the LIT of each residence hall.</w:t>
            </w:r>
          </w:p>
          <w:p w:rsidR="00C31DC1" w:rsidRPr="00C31DC1" w:rsidRDefault="00C31DC1" w:rsidP="00C31DC1">
            <w:pPr>
              <w:pStyle w:val="ListParagraph"/>
              <w:numPr>
                <w:ilvl w:val="0"/>
                <w:numId w:val="0"/>
              </w:numPr>
              <w:spacing w:after="240" w:afterAutospacing="0"/>
              <w:ind w:left="720"/>
              <w:rPr>
                <w:color w:val="auto"/>
              </w:rPr>
            </w:pPr>
          </w:p>
          <w:p w:rsidR="006972F1" w:rsidRPr="00C31DC1" w:rsidRDefault="006972F1" w:rsidP="00C31DC1">
            <w:pPr>
              <w:pStyle w:val="ListParagraph"/>
              <w:numPr>
                <w:ilvl w:val="0"/>
                <w:numId w:val="8"/>
              </w:numPr>
              <w:spacing w:after="240" w:afterAutospacing="0"/>
              <w:rPr>
                <w:color w:val="auto"/>
              </w:rPr>
            </w:pPr>
            <w:r w:rsidRPr="00C31DC1">
              <w:rPr>
                <w:color w:val="auto"/>
              </w:rPr>
              <w:t>To elect the Executive Board.</w:t>
            </w:r>
          </w:p>
          <w:p w:rsidR="00C31DC1" w:rsidRPr="00C31DC1" w:rsidRDefault="00C31DC1" w:rsidP="00C31DC1">
            <w:pPr>
              <w:pStyle w:val="ListParagraph"/>
              <w:numPr>
                <w:ilvl w:val="0"/>
                <w:numId w:val="0"/>
              </w:numPr>
              <w:spacing w:after="240" w:afterAutospacing="0"/>
              <w:ind w:left="720"/>
              <w:rPr>
                <w:color w:val="auto"/>
              </w:rPr>
            </w:pPr>
          </w:p>
          <w:p w:rsidR="006972F1" w:rsidRPr="00C31DC1" w:rsidRDefault="006972F1" w:rsidP="00C31DC1">
            <w:pPr>
              <w:pStyle w:val="ListParagraph"/>
              <w:numPr>
                <w:ilvl w:val="0"/>
                <w:numId w:val="8"/>
              </w:numPr>
              <w:spacing w:after="240" w:afterAutospacing="0"/>
              <w:rPr>
                <w:color w:val="auto"/>
              </w:rPr>
            </w:pPr>
            <w:r w:rsidRPr="00C31DC1">
              <w:rPr>
                <w:color w:val="auto"/>
              </w:rPr>
              <w:t>To take other actions necessary to achieve the purpose of RHA.</w:t>
            </w:r>
          </w:p>
          <w:p w:rsidR="00C31DC1" w:rsidRPr="00C31DC1" w:rsidRDefault="00C31DC1" w:rsidP="00C31DC1">
            <w:pPr>
              <w:pStyle w:val="ListParagraph"/>
              <w:numPr>
                <w:ilvl w:val="0"/>
                <w:numId w:val="0"/>
              </w:numPr>
              <w:spacing w:after="240" w:afterAutospacing="0"/>
              <w:ind w:left="720"/>
              <w:rPr>
                <w:color w:val="auto"/>
              </w:rPr>
            </w:pPr>
          </w:p>
          <w:p w:rsidR="00164788" w:rsidRDefault="00164788" w:rsidP="00164788">
            <w:pPr>
              <w:pStyle w:val="ListParagraph"/>
              <w:numPr>
                <w:ilvl w:val="0"/>
                <w:numId w:val="8"/>
              </w:numPr>
              <w:spacing w:after="240" w:afterAutospacing="0"/>
              <w:rPr>
                <w:color w:val="auto"/>
              </w:rPr>
            </w:pPr>
            <w:r>
              <w:rPr>
                <w:color w:val="auto"/>
              </w:rPr>
              <w:t>To amend the Standing Rules.</w:t>
            </w:r>
          </w:p>
          <w:p w:rsidR="00164788" w:rsidRDefault="00164788" w:rsidP="00164788">
            <w:pPr>
              <w:pStyle w:val="ListParagraph"/>
              <w:numPr>
                <w:ilvl w:val="0"/>
                <w:numId w:val="0"/>
              </w:numPr>
              <w:spacing w:after="240" w:afterAutospacing="0"/>
              <w:ind w:left="720"/>
              <w:rPr>
                <w:color w:val="auto"/>
              </w:rPr>
            </w:pPr>
          </w:p>
          <w:p w:rsidR="00164788" w:rsidRPr="00C31DC1" w:rsidRDefault="00164788" w:rsidP="00164788">
            <w:pPr>
              <w:pStyle w:val="ListParagraph"/>
              <w:numPr>
                <w:ilvl w:val="0"/>
                <w:numId w:val="8"/>
              </w:numPr>
              <w:spacing w:after="240" w:afterAutospacing="0"/>
              <w:rPr>
                <w:color w:val="auto"/>
              </w:rPr>
            </w:pPr>
            <w:r w:rsidRPr="00C31DC1">
              <w:rPr>
                <w:color w:val="auto"/>
              </w:rPr>
              <w:t>To overturn any decision of the Executive Board by a majority vote.</w:t>
            </w:r>
          </w:p>
          <w:p w:rsidR="00164788" w:rsidRPr="00C31DC1" w:rsidRDefault="00164788" w:rsidP="00164788">
            <w:pPr>
              <w:pStyle w:val="ListParagraph"/>
              <w:numPr>
                <w:ilvl w:val="0"/>
                <w:numId w:val="0"/>
              </w:numPr>
              <w:spacing w:after="240" w:afterAutospacing="0"/>
              <w:ind w:left="720"/>
              <w:rPr>
                <w:color w:val="auto"/>
              </w:rPr>
            </w:pPr>
          </w:p>
          <w:p w:rsidR="00164788" w:rsidRPr="00C31DC1" w:rsidRDefault="00164788" w:rsidP="00164788">
            <w:pPr>
              <w:pStyle w:val="ListParagraph"/>
              <w:numPr>
                <w:ilvl w:val="0"/>
                <w:numId w:val="8"/>
              </w:numPr>
              <w:spacing w:after="240" w:afterAutospacing="0"/>
              <w:rPr>
                <w:color w:val="auto"/>
              </w:rPr>
            </w:pPr>
            <w:r w:rsidRPr="00C31DC1">
              <w:rPr>
                <w:color w:val="auto"/>
              </w:rPr>
              <w:t>To overturn any decision, committee appointment, or other delegation of duty made by the                                                                                                                President by a majority vote.</w:t>
            </w:r>
          </w:p>
          <w:p w:rsidR="00164788" w:rsidRPr="00C31DC1" w:rsidRDefault="00164788" w:rsidP="00164788">
            <w:pPr>
              <w:pStyle w:val="ListParagraph"/>
              <w:numPr>
                <w:ilvl w:val="0"/>
                <w:numId w:val="0"/>
              </w:numPr>
              <w:spacing w:after="240" w:afterAutospacing="0"/>
              <w:ind w:left="720"/>
              <w:rPr>
                <w:color w:val="auto"/>
              </w:rPr>
            </w:pPr>
          </w:p>
          <w:p w:rsidR="00164788" w:rsidRPr="00C31DC1" w:rsidRDefault="00164788" w:rsidP="00164788">
            <w:pPr>
              <w:pStyle w:val="ListParagraph"/>
              <w:numPr>
                <w:ilvl w:val="0"/>
                <w:numId w:val="8"/>
              </w:numPr>
              <w:spacing w:after="240" w:afterAutospacing="0"/>
              <w:rPr>
                <w:color w:val="auto"/>
              </w:rPr>
            </w:pPr>
            <w:r w:rsidRPr="00C31DC1">
              <w:rPr>
                <w:color w:val="auto"/>
              </w:rPr>
              <w:t>To approve all presidential appointments.</w:t>
            </w:r>
          </w:p>
          <w:p w:rsidR="00164788" w:rsidRPr="00C31DC1" w:rsidRDefault="00164788" w:rsidP="00164788">
            <w:pPr>
              <w:pStyle w:val="ListParagraph"/>
              <w:numPr>
                <w:ilvl w:val="0"/>
                <w:numId w:val="0"/>
              </w:numPr>
              <w:spacing w:after="240" w:afterAutospacing="0"/>
              <w:ind w:left="720"/>
              <w:rPr>
                <w:color w:val="auto"/>
              </w:rPr>
            </w:pPr>
          </w:p>
          <w:p w:rsidR="00164788" w:rsidRPr="00164788" w:rsidRDefault="00164788" w:rsidP="00164788">
            <w:pPr>
              <w:pStyle w:val="ListParagraph"/>
              <w:numPr>
                <w:ilvl w:val="0"/>
                <w:numId w:val="8"/>
              </w:numPr>
              <w:spacing w:after="240" w:afterAutospacing="0"/>
              <w:rPr>
                <w:color w:val="auto"/>
              </w:rPr>
            </w:pPr>
            <w:r w:rsidRPr="00C31DC1">
              <w:rPr>
                <w:color w:val="auto"/>
              </w:rPr>
              <w:t>To recall members of the Executive Board.</w:t>
            </w:r>
          </w:p>
          <w:p w:rsidR="00C31DC1" w:rsidRPr="00C31DC1" w:rsidRDefault="00C31DC1" w:rsidP="00C31DC1">
            <w:pPr>
              <w:pStyle w:val="ListParagraph"/>
              <w:numPr>
                <w:ilvl w:val="0"/>
                <w:numId w:val="0"/>
              </w:numPr>
              <w:spacing w:after="240" w:afterAutospacing="0"/>
              <w:ind w:left="720"/>
              <w:rPr>
                <w:color w:val="auto"/>
              </w:rPr>
            </w:pPr>
          </w:p>
          <w:p w:rsidR="000065EE" w:rsidRPr="00C31DC1" w:rsidRDefault="000065EE" w:rsidP="00C31DC1">
            <w:pPr>
              <w:pStyle w:val="ListParagraph"/>
              <w:numPr>
                <w:ilvl w:val="0"/>
                <w:numId w:val="8"/>
              </w:numPr>
              <w:spacing w:after="240" w:afterAutospacing="0"/>
              <w:rPr>
                <w:color w:val="auto"/>
              </w:rPr>
            </w:pPr>
            <w:r w:rsidRPr="00C31DC1">
              <w:rPr>
                <w:color w:val="auto"/>
              </w:rPr>
              <w:t xml:space="preserve">When voting on internal monetary requests under $750.00 that have the ability to be voted on that night by the RHA assembly, if the entire Assembly is in complete favor of voting on that night by the RHA assembly, if the entire Assembly is in complete favor of voting on the internal monetary request they may do so ; however, if any voting member requests with the second of another voting member that the internal monetary request be brought back to the LIT teams for discussion;  the request must be honored with no debate and no vote to counteract the request of the voting member unless a voting member raises concern about the request being time sensitive, </w:t>
            </w:r>
            <w:r w:rsidRPr="00C31DC1">
              <w:rPr>
                <w:color w:val="auto"/>
              </w:rPr>
              <w:lastRenderedPageBreak/>
              <w:t>the executive board with consultation from advisers, would be allowed to deny the request to take it back to the LITs and have the assembly vote on the request that night.</w:t>
            </w:r>
          </w:p>
          <w:p w:rsidR="000065EE" w:rsidRPr="00C31DC1" w:rsidRDefault="000065EE" w:rsidP="00C31DC1">
            <w:pPr>
              <w:spacing w:before="100" w:beforeAutospacing="1" w:after="240" w:line="288" w:lineRule="auto"/>
              <w:ind w:left="1627" w:hanging="1440"/>
              <w:rPr>
                <w:rFonts w:ascii="Times New Roman" w:hAnsi="Times New Roman" w:cs="Times New Roman"/>
              </w:rPr>
            </w:pPr>
            <w:r w:rsidRPr="00C31DC1">
              <w:rPr>
                <w:rFonts w:ascii="Times New Roman" w:eastAsia="Times New Roman" w:hAnsi="Times New Roman" w:cs="Times New Roman"/>
              </w:rPr>
              <w:t xml:space="preserve">                     a) </w:t>
            </w:r>
            <w:r w:rsidRPr="00C31DC1">
              <w:rPr>
                <w:rFonts w:ascii="Times New Roman" w:hAnsi="Times New Roman" w:cs="Times New Roman"/>
              </w:rPr>
              <w:t>that any internal monetary requests under $750.00 have the ability to be voted on that                night by the RHA Assembly, if the entire Assembly is in complete favor of voting on the internal monetary request</w:t>
            </w:r>
          </w:p>
          <w:p w:rsidR="000065EE" w:rsidRPr="00C31DC1" w:rsidRDefault="000065EE" w:rsidP="00C31DC1">
            <w:pPr>
              <w:spacing w:before="100" w:beforeAutospacing="1" w:after="240" w:line="288" w:lineRule="auto"/>
              <w:ind w:left="1530" w:hanging="1343"/>
              <w:rPr>
                <w:rFonts w:ascii="Times New Roman" w:hAnsi="Times New Roman" w:cs="Times New Roman"/>
              </w:rPr>
            </w:pPr>
            <w:r w:rsidRPr="00C31DC1">
              <w:rPr>
                <w:rFonts w:ascii="Times New Roman" w:eastAsia="Times New Roman" w:hAnsi="Times New Roman" w:cs="Times New Roman"/>
              </w:rPr>
              <w:t xml:space="preserve">                     b) </w:t>
            </w:r>
            <w:r w:rsidRPr="00C31DC1">
              <w:rPr>
                <w:rFonts w:ascii="Times New Roman" w:hAnsi="Times New Roman" w:cs="Times New Roman"/>
              </w:rPr>
              <w:t>that all internal monetary requests greater than $750.00 have to be taken back to the LIT teams regardless, prior to approval</w:t>
            </w:r>
          </w:p>
          <w:p w:rsidR="000065EE" w:rsidRPr="00C31DC1" w:rsidRDefault="000065EE" w:rsidP="004202C8">
            <w:pPr>
              <w:spacing w:before="100" w:beforeAutospacing="1" w:after="240" w:line="288" w:lineRule="auto"/>
              <w:ind w:left="1530" w:hanging="1343"/>
              <w:rPr>
                <w:rFonts w:ascii="Times New Roman" w:eastAsia="Times New Roman" w:hAnsi="Times New Roman" w:cs="Times New Roman"/>
              </w:rPr>
            </w:pPr>
            <w:r w:rsidRPr="00C31DC1">
              <w:rPr>
                <w:rFonts w:ascii="Times New Roman" w:eastAsia="Times New Roman" w:hAnsi="Times New Roman" w:cs="Times New Roman"/>
              </w:rPr>
              <w:t xml:space="preserve">                    c) </w:t>
            </w:r>
            <w:r w:rsidRPr="00C31DC1">
              <w:rPr>
                <w:rFonts w:ascii="Times New Roman" w:hAnsi="Times New Roman" w:cs="Times New Roman"/>
              </w:rPr>
              <w:t>that all external monetary requests, regardless of amount, be taken back to the LIT teams for discussion prior to approval</w:t>
            </w:r>
          </w:p>
          <w:p w:rsidR="006972F1" w:rsidRPr="00C31DC1" w:rsidRDefault="006972F1" w:rsidP="006972F1">
            <w:pPr>
              <w:spacing w:after="0"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Section 6:  </w:t>
            </w:r>
            <w:r w:rsidRPr="00C31DC1">
              <w:rPr>
                <w:rFonts w:ascii="Times New Roman" w:eastAsia="Times New Roman" w:hAnsi="Times New Roman" w:cs="Times New Roman"/>
              </w:rPr>
              <w:t>Quorum shall consist of (</w:t>
            </w:r>
            <w:r w:rsidR="004E1E94">
              <w:rPr>
                <w:rFonts w:ascii="Times New Roman" w:eastAsia="Times New Roman" w:hAnsi="Times New Roman" w:cs="Times New Roman"/>
              </w:rPr>
              <w:t>51%</w:t>
            </w:r>
            <w:r w:rsidRPr="00C31DC1">
              <w:rPr>
                <w:rFonts w:ascii="Times New Roman" w:eastAsia="Times New Roman" w:hAnsi="Times New Roman" w:cs="Times New Roman"/>
              </w:rPr>
              <w:t>) of the Assembly.</w:t>
            </w:r>
            <w:r w:rsidR="004E1E94">
              <w:rPr>
                <w:rFonts w:ascii="Times New Roman" w:eastAsia="Times New Roman" w:hAnsi="Times New Roman" w:cs="Times New Roman"/>
              </w:rPr>
              <w:t xml:space="preserve"> Quorum shall be calculated based on filled representative positions. If the representative is unable to make a meeting, they may send a proxy that resides in the representative’s residence hall.</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Section 7:  </w:t>
            </w:r>
            <w:r w:rsidRPr="00C31DC1">
              <w:rPr>
                <w:rFonts w:ascii="Times New Roman" w:eastAsia="Times New Roman" w:hAnsi="Times New Roman" w:cs="Times New Roman"/>
              </w:rPr>
              <w:t>The Executive Board and Assembly shall abide by the RHA Constitution, and Standing Rules.</w:t>
            </w:r>
          </w:p>
        </w:tc>
      </w:tr>
      <w:tr w:rsidR="005C5EA2" w:rsidRPr="00C31DC1">
        <w:tc>
          <w:tcPr>
            <w:tcW w:w="0" w:type="auto"/>
            <w:gridSpan w:val="3"/>
            <w:tcMar>
              <w:top w:w="0" w:type="dxa"/>
              <w:left w:w="0" w:type="dxa"/>
              <w:bottom w:w="0" w:type="dxa"/>
              <w:right w:w="75" w:type="dxa"/>
            </w:tcMar>
          </w:tcPr>
          <w:p w:rsidR="005C5EA2" w:rsidRPr="00C31DC1" w:rsidRDefault="005C5EA2" w:rsidP="006972F1">
            <w:pPr>
              <w:spacing w:before="100" w:beforeAutospacing="1" w:after="100" w:afterAutospacing="1" w:line="288" w:lineRule="auto"/>
              <w:rPr>
                <w:rFonts w:ascii="Times New Roman" w:eastAsia="Times New Roman" w:hAnsi="Times New Roman" w:cs="Times New Roman"/>
                <w:b/>
                <w:bCs/>
              </w:rPr>
            </w:pPr>
          </w:p>
        </w:tc>
      </w:tr>
      <w:tr w:rsidR="006972F1" w:rsidRPr="00C31DC1" w:rsidTr="004202C8">
        <w:trPr>
          <w:trHeight w:val="450"/>
        </w:trPr>
        <w:tc>
          <w:tcPr>
            <w:tcW w:w="4914" w:type="pct"/>
            <w:noWrap/>
            <w:tcMar>
              <w:top w:w="0" w:type="dxa"/>
              <w:left w:w="0" w:type="dxa"/>
              <w:bottom w:w="0" w:type="dxa"/>
              <w:right w:w="75" w:type="dxa"/>
            </w:tcMar>
            <w:vAlign w:val="center"/>
            <w:hideMark/>
          </w:tcPr>
          <w:p w:rsidR="00B0545D" w:rsidRPr="00C31DC1" w:rsidRDefault="00B0545D" w:rsidP="006972F1">
            <w:pPr>
              <w:spacing w:after="0" w:line="288" w:lineRule="auto"/>
              <w:rPr>
                <w:rFonts w:ascii="Times New Roman" w:eastAsia="Times New Roman" w:hAnsi="Times New Roman" w:cs="Times New Roman"/>
                <w:b/>
                <w:bCs/>
              </w:rPr>
            </w:pPr>
          </w:p>
          <w:p w:rsidR="006972F1" w:rsidRPr="00C31DC1" w:rsidRDefault="006972F1" w:rsidP="006972F1">
            <w:pPr>
              <w:spacing w:after="0" w:line="288" w:lineRule="auto"/>
              <w:rPr>
                <w:rFonts w:ascii="Times New Roman" w:eastAsia="Times New Roman" w:hAnsi="Times New Roman" w:cs="Times New Roman"/>
                <w:b/>
                <w:bCs/>
              </w:rPr>
            </w:pPr>
            <w:r w:rsidRPr="00C31DC1">
              <w:rPr>
                <w:rFonts w:ascii="Times New Roman" w:eastAsia="Times New Roman" w:hAnsi="Times New Roman" w:cs="Times New Roman"/>
                <w:b/>
                <w:bCs/>
              </w:rPr>
              <w:t xml:space="preserve">Article VI: Executive Board </w:t>
            </w:r>
          </w:p>
        </w:tc>
        <w:tc>
          <w:tcPr>
            <w:tcW w:w="43"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c>
          <w:tcPr>
            <w:tcW w:w="43"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r>
    </w:tbl>
    <w:p w:rsidR="006972F1" w:rsidRPr="00C31DC1" w:rsidRDefault="006972F1" w:rsidP="006972F1">
      <w:pPr>
        <w:spacing w:after="0" w:line="288" w:lineRule="auto"/>
        <w:rPr>
          <w:rFonts w:ascii="Times New Roman" w:eastAsia="Times New Roman" w:hAnsi="Times New Roman" w:cs="Times New Roman"/>
          <w:vanish/>
        </w:rPr>
      </w:pPr>
    </w:p>
    <w:tbl>
      <w:tblPr>
        <w:tblW w:w="5048" w:type="pct"/>
        <w:tblInd w:w="-90" w:type="dxa"/>
        <w:tblCellMar>
          <w:left w:w="0" w:type="dxa"/>
          <w:right w:w="0" w:type="dxa"/>
        </w:tblCellMar>
        <w:tblLook w:val="04A0" w:firstRow="1" w:lastRow="0" w:firstColumn="1" w:lastColumn="0" w:noHBand="0" w:noVBand="1"/>
      </w:tblPr>
      <w:tblGrid>
        <w:gridCol w:w="9287"/>
        <w:gridCol w:w="82"/>
        <w:gridCol w:w="81"/>
      </w:tblGrid>
      <w:tr w:rsidR="00C31DC1" w:rsidRPr="00C31DC1" w:rsidTr="00814413">
        <w:tc>
          <w:tcPr>
            <w:tcW w:w="5000" w:type="pct"/>
            <w:gridSpan w:val="3"/>
            <w:tcMar>
              <w:top w:w="0" w:type="dxa"/>
              <w:left w:w="0" w:type="dxa"/>
              <w:bottom w:w="0" w:type="dxa"/>
              <w:right w:w="75" w:type="dxa"/>
            </w:tcMar>
            <w:hideMark/>
          </w:tcPr>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Section 1:  </w:t>
            </w:r>
            <w:r w:rsidRPr="00C31DC1">
              <w:rPr>
                <w:rFonts w:ascii="Times New Roman" w:eastAsia="Times New Roman" w:hAnsi="Times New Roman" w:cs="Times New Roman"/>
              </w:rPr>
              <w:t xml:space="preserve">The executive authority of the RHA shall be vested in the RHA Executive Board consisting of a President, Vice-President, Executive Assistant, Co-Program Coordinators (2), </w:t>
            </w:r>
            <w:r w:rsidR="009A3EF3">
              <w:rPr>
                <w:rFonts w:ascii="Times New Roman" w:eastAsia="Times New Roman" w:hAnsi="Times New Roman" w:cs="Times New Roman"/>
              </w:rPr>
              <w:t>Publicity and Recognition Director</w:t>
            </w:r>
            <w:r w:rsidR="00F00D49" w:rsidRPr="00C31DC1">
              <w:rPr>
                <w:rFonts w:ascii="Times New Roman" w:eastAsia="Times New Roman" w:hAnsi="Times New Roman" w:cs="Times New Roman"/>
              </w:rPr>
              <w:t xml:space="preserve"> (</w:t>
            </w:r>
            <w:r w:rsidR="009A3EF3">
              <w:rPr>
                <w:rFonts w:ascii="Times New Roman" w:eastAsia="Times New Roman" w:hAnsi="Times New Roman" w:cs="Times New Roman"/>
              </w:rPr>
              <w:t>PRD</w:t>
            </w:r>
            <w:r w:rsidRPr="00C31DC1">
              <w:rPr>
                <w:rFonts w:ascii="Times New Roman" w:eastAsia="Times New Roman" w:hAnsi="Times New Roman" w:cs="Times New Roman"/>
              </w:rPr>
              <w:t>), the National Communications Coordinator (NCC), and NCC Elect. </w:t>
            </w:r>
          </w:p>
          <w:p w:rsidR="006972F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2:</w:t>
            </w:r>
            <w:r w:rsidRPr="00C31DC1">
              <w:rPr>
                <w:rFonts w:ascii="Times New Roman" w:eastAsia="Times New Roman" w:hAnsi="Times New Roman" w:cs="Times New Roman"/>
              </w:rPr>
              <w:t xml:space="preserve">  The powers </w:t>
            </w:r>
            <w:r w:rsidR="005421E1">
              <w:rPr>
                <w:rFonts w:ascii="Times New Roman" w:eastAsia="Times New Roman" w:hAnsi="Times New Roman" w:cs="Times New Roman"/>
              </w:rPr>
              <w:t>of the Executive Board shall be:</w:t>
            </w:r>
          </w:p>
          <w:p w:rsidR="001D71CE" w:rsidRPr="001D71CE" w:rsidRDefault="001D71CE" w:rsidP="001D71CE">
            <w:pPr>
              <w:pStyle w:val="ListParagraph"/>
              <w:numPr>
                <w:ilvl w:val="0"/>
                <w:numId w:val="29"/>
              </w:numPr>
              <w:spacing w:after="240"/>
              <w:rPr>
                <w:color w:val="000000" w:themeColor="text1"/>
              </w:rPr>
            </w:pPr>
            <w:r w:rsidRPr="001D71CE">
              <w:rPr>
                <w:color w:val="000000" w:themeColor="text1"/>
              </w:rPr>
              <w:t>To Vote (One [1] vote per Representative).</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     B)    To act as the official voice of residents of UWW residence halls.</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 xml:space="preserve">     C)    To review and make recommendations to the </w:t>
            </w:r>
            <w:r w:rsidR="004202C8" w:rsidRPr="005421E1">
              <w:rPr>
                <w:rFonts w:ascii="Times New Roman" w:eastAsia="Times New Roman" w:hAnsi="Times New Roman" w:cs="Times New Roman"/>
              </w:rPr>
              <w:t>UH</w:t>
            </w:r>
            <w:r w:rsidRPr="00C31DC1">
              <w:rPr>
                <w:rFonts w:ascii="Times New Roman" w:eastAsia="Times New Roman" w:hAnsi="Times New Roman" w:cs="Times New Roman"/>
              </w:rPr>
              <w:t xml:space="preserve"> on policies, rules, and regulations.</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     D)    To initiate programs and services for residents of the residence halls.</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     E)     To prepare a fiscal budget that shall meet the needs of the residents.</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 xml:space="preserve">     F)     To </w:t>
            </w:r>
            <w:r w:rsidR="00164788">
              <w:rPr>
                <w:rFonts w:ascii="Times New Roman" w:eastAsia="Times New Roman" w:hAnsi="Times New Roman" w:cs="Times New Roman"/>
              </w:rPr>
              <w:t>allocate</w:t>
            </w:r>
            <w:r w:rsidRPr="00C31DC1">
              <w:rPr>
                <w:rFonts w:ascii="Times New Roman" w:eastAsia="Times New Roman" w:hAnsi="Times New Roman" w:cs="Times New Roman"/>
              </w:rPr>
              <w:t xml:space="preserve"> all funds from the RHA Budget with Assembly approval.</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     G)     To examine all records of RHA at any time.</w:t>
            </w:r>
            <w:r w:rsidRPr="00C31DC1">
              <w:rPr>
                <w:rFonts w:ascii="Times New Roman" w:eastAsia="Times New Roman" w:hAnsi="Times New Roman" w:cs="Times New Roman"/>
                <w:b/>
                <w:bCs/>
              </w:rPr>
              <w:t>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3:</w:t>
            </w:r>
            <w:r w:rsidRPr="00C31DC1">
              <w:rPr>
                <w:rFonts w:ascii="Times New Roman" w:eastAsia="Times New Roman" w:hAnsi="Times New Roman" w:cs="Times New Roman"/>
              </w:rPr>
              <w:t>  Requirements for holding office:</w:t>
            </w:r>
          </w:p>
          <w:p w:rsidR="006972F1" w:rsidRDefault="006972F1" w:rsidP="001D71CE">
            <w:pPr>
              <w:pStyle w:val="ListParagraph"/>
              <w:numPr>
                <w:ilvl w:val="0"/>
                <w:numId w:val="28"/>
              </w:numPr>
            </w:pPr>
            <w:r w:rsidRPr="00C31DC1">
              <w:lastRenderedPageBreak/>
              <w:t>Executive Board officers must be RHA members for the duration of their terms.</w:t>
            </w:r>
          </w:p>
          <w:p w:rsidR="00C31DC1" w:rsidRPr="00C31DC1" w:rsidRDefault="00C31DC1" w:rsidP="00C31DC1">
            <w:pPr>
              <w:pStyle w:val="ListParagraph"/>
              <w:numPr>
                <w:ilvl w:val="0"/>
                <w:numId w:val="0"/>
              </w:numPr>
              <w:ind w:left="720"/>
            </w:pPr>
          </w:p>
          <w:p w:rsidR="006972F1" w:rsidRPr="00C31DC1" w:rsidRDefault="006972F1" w:rsidP="001D71CE">
            <w:pPr>
              <w:pStyle w:val="ListParagraph"/>
              <w:numPr>
                <w:ilvl w:val="0"/>
                <w:numId w:val="28"/>
              </w:numPr>
            </w:pPr>
            <w:r w:rsidRPr="00C31DC1">
              <w:t>Executive Board officers may not:</w:t>
            </w:r>
          </w:p>
          <w:p w:rsidR="006972F1" w:rsidRPr="00C31DC1" w:rsidRDefault="006972F1" w:rsidP="001D71CE">
            <w:pPr>
              <w:pStyle w:val="ListParagraph"/>
              <w:numPr>
                <w:ilvl w:val="1"/>
                <w:numId w:val="28"/>
              </w:numPr>
            </w:pPr>
            <w:r w:rsidRPr="00C31DC1">
              <w:t>Hold multiple RHA Executive Board positions</w:t>
            </w:r>
            <w:r w:rsidR="00205925" w:rsidRPr="00C31DC1">
              <w:t xml:space="preserve"> </w:t>
            </w:r>
            <w:r w:rsidR="00164788">
              <w:t>excluding NCC</w:t>
            </w:r>
            <w:r w:rsidR="001248A1" w:rsidRPr="00C31DC1">
              <w:t xml:space="preserve"> Elect</w:t>
            </w:r>
            <w:r w:rsidRPr="00C31DC1">
              <w:t>.</w:t>
            </w:r>
            <w:r w:rsidR="00164788">
              <w:t xml:space="preserve"> However, the current NCC</w:t>
            </w:r>
            <w:r w:rsidR="001248A1" w:rsidRPr="00C31DC1">
              <w:t xml:space="preserve"> may rerun for their current position.</w:t>
            </w:r>
          </w:p>
          <w:p w:rsidR="006972F1" w:rsidRDefault="006972F1" w:rsidP="001D71CE">
            <w:pPr>
              <w:pStyle w:val="ListParagraph"/>
              <w:numPr>
                <w:ilvl w:val="1"/>
                <w:numId w:val="28"/>
              </w:numPr>
            </w:pPr>
            <w:r w:rsidRPr="00C31DC1">
              <w:t>Represent a hall or NRHH.</w:t>
            </w:r>
          </w:p>
          <w:p w:rsidR="00C31DC1" w:rsidRPr="00C31DC1" w:rsidRDefault="00C31DC1" w:rsidP="00C31DC1">
            <w:pPr>
              <w:pStyle w:val="ListParagraph"/>
              <w:numPr>
                <w:ilvl w:val="0"/>
                <w:numId w:val="0"/>
              </w:numPr>
              <w:ind w:left="1440"/>
            </w:pPr>
          </w:p>
          <w:p w:rsidR="006972F1" w:rsidRDefault="006972F1" w:rsidP="001D71CE">
            <w:pPr>
              <w:pStyle w:val="ListParagraph"/>
              <w:numPr>
                <w:ilvl w:val="0"/>
                <w:numId w:val="28"/>
              </w:numPr>
            </w:pPr>
            <w:r w:rsidRPr="00C31DC1">
              <w:t>Candidates for President and Vice-President must complete two (2) academic semesters as UWW residence hall students by the onset of their first full semester in office.  All other candidates must complete one (1) academic semester as UWW residence hall students by the onset of their first full semester in office.</w:t>
            </w:r>
          </w:p>
          <w:p w:rsidR="00C31DC1" w:rsidRPr="00C31DC1" w:rsidRDefault="00C31DC1" w:rsidP="00C31DC1">
            <w:pPr>
              <w:pStyle w:val="ListParagraph"/>
              <w:numPr>
                <w:ilvl w:val="0"/>
                <w:numId w:val="0"/>
              </w:numPr>
              <w:ind w:left="720"/>
            </w:pPr>
          </w:p>
          <w:p w:rsidR="006972F1" w:rsidRDefault="006972F1" w:rsidP="001D71CE">
            <w:pPr>
              <w:pStyle w:val="ListParagraph"/>
              <w:numPr>
                <w:ilvl w:val="0"/>
                <w:numId w:val="28"/>
              </w:numPr>
            </w:pPr>
            <w:r w:rsidRPr="00C31DC1">
              <w:t xml:space="preserve">Candidates for RHA Executive Board positions must have a minimum cumulative GPA </w:t>
            </w:r>
            <w:r w:rsidR="004E1E94">
              <w:t xml:space="preserve">of at least 2.25 </w:t>
            </w:r>
            <w:r w:rsidRPr="00C31DC1">
              <w:t>and be in good academic standing upon election and throughout their term.</w:t>
            </w:r>
          </w:p>
          <w:p w:rsidR="00C31DC1" w:rsidRPr="00C31DC1" w:rsidRDefault="00C31DC1" w:rsidP="00C31DC1">
            <w:pPr>
              <w:pStyle w:val="ListParagraph"/>
              <w:numPr>
                <w:ilvl w:val="0"/>
                <w:numId w:val="0"/>
              </w:numPr>
              <w:ind w:left="720"/>
            </w:pPr>
          </w:p>
          <w:p w:rsidR="006972F1" w:rsidRDefault="006972F1" w:rsidP="006972F1">
            <w:pPr>
              <w:spacing w:before="100" w:beforeAutospacing="1" w:after="100" w:afterAutospacing="1" w:line="288" w:lineRule="auto"/>
              <w:rPr>
                <w:rFonts w:ascii="Times New Roman" w:eastAsia="Times New Roman" w:hAnsi="Times New Roman" w:cs="Times New Roman"/>
              </w:rPr>
            </w:pPr>
            <w:bookmarkStart w:id="0" w:name="_Hlk118370954"/>
            <w:r w:rsidRPr="00C31DC1">
              <w:rPr>
                <w:rFonts w:ascii="Times New Roman" w:eastAsia="Times New Roman" w:hAnsi="Times New Roman" w:cs="Times New Roman"/>
                <w:b/>
                <w:bCs/>
              </w:rPr>
              <w:t>Section 4:</w:t>
            </w:r>
            <w:r w:rsidRPr="00C31DC1">
              <w:rPr>
                <w:rFonts w:ascii="Times New Roman" w:eastAsia="Times New Roman" w:hAnsi="Times New Roman" w:cs="Times New Roman"/>
              </w:rPr>
              <w:t xml:space="preserve">  </w:t>
            </w:r>
            <w:r w:rsidR="00B10B35">
              <w:rPr>
                <w:rFonts w:ascii="Times New Roman" w:eastAsia="Times New Roman" w:hAnsi="Times New Roman" w:cs="Times New Roman"/>
              </w:rPr>
              <w:t>Se</w:t>
            </w:r>
            <w:r w:rsidRPr="00C31DC1">
              <w:rPr>
                <w:rFonts w:ascii="Times New Roman" w:eastAsia="Times New Roman" w:hAnsi="Times New Roman" w:cs="Times New Roman"/>
              </w:rPr>
              <w:t>lection of the RHA Executive Board:</w:t>
            </w:r>
          </w:p>
          <w:p w:rsidR="00B10B35" w:rsidRPr="00B10B35" w:rsidRDefault="00B10B35" w:rsidP="00B10B35">
            <w:pPr>
              <w:pStyle w:val="ListParagraph"/>
              <w:numPr>
                <w:ilvl w:val="0"/>
                <w:numId w:val="0"/>
              </w:numPr>
              <w:ind w:left="720"/>
              <w:rPr>
                <w:u w:val="single"/>
              </w:rPr>
            </w:pPr>
            <w:r w:rsidRPr="00B10B35">
              <w:rPr>
                <w:u w:val="single"/>
              </w:rPr>
              <w:t xml:space="preserve">Application Process </w:t>
            </w:r>
          </w:p>
          <w:p w:rsidR="00B10B35" w:rsidRDefault="00B10B35" w:rsidP="00B10B35">
            <w:pPr>
              <w:pStyle w:val="ListParagraph"/>
              <w:numPr>
                <w:ilvl w:val="0"/>
                <w:numId w:val="0"/>
              </w:numPr>
              <w:ind w:left="720"/>
            </w:pPr>
          </w:p>
          <w:p w:rsidR="00B10B35" w:rsidRDefault="00B10B35" w:rsidP="00B10B35">
            <w:pPr>
              <w:pStyle w:val="ListParagraph"/>
              <w:numPr>
                <w:ilvl w:val="0"/>
                <w:numId w:val="32"/>
              </w:numPr>
            </w:pPr>
            <w:r>
              <w:t xml:space="preserve">Open positions will be posted in Handshake instructing applicants to apply through the Housing Portal. Applications will consist of a minimum of the applicant’s resume and a letter of recommendation. This letter is preferably from someone in housing such as a resident assistant, LIT member, or LIT advisor, but is not required to be. </w:t>
            </w:r>
          </w:p>
          <w:p w:rsidR="00B10B35" w:rsidRDefault="00B10B35" w:rsidP="00B10B35">
            <w:pPr>
              <w:pStyle w:val="ListParagraph"/>
              <w:numPr>
                <w:ilvl w:val="0"/>
                <w:numId w:val="0"/>
              </w:numPr>
              <w:ind w:left="720"/>
            </w:pPr>
          </w:p>
          <w:p w:rsidR="00B10B35" w:rsidRDefault="00B10B35" w:rsidP="00B10B35">
            <w:pPr>
              <w:pStyle w:val="ListParagraph"/>
              <w:numPr>
                <w:ilvl w:val="0"/>
                <w:numId w:val="32"/>
              </w:numPr>
            </w:pPr>
            <w:r>
              <w:t>Interviews shall take place in March or April.</w:t>
            </w:r>
          </w:p>
          <w:p w:rsidR="00B10B35" w:rsidRPr="00B10B35" w:rsidRDefault="00B10B35" w:rsidP="00B10B35">
            <w:pPr>
              <w:ind w:left="720"/>
              <w:rPr>
                <w:rFonts w:ascii="Times New Roman" w:hAnsi="Times New Roman" w:cs="Times New Roman"/>
                <w:u w:val="single"/>
              </w:rPr>
            </w:pPr>
            <w:r w:rsidRPr="00B10B35">
              <w:rPr>
                <w:rFonts w:ascii="Times New Roman" w:hAnsi="Times New Roman" w:cs="Times New Roman"/>
                <w:u w:val="single"/>
              </w:rPr>
              <w:t>Selection Process</w:t>
            </w:r>
          </w:p>
          <w:p w:rsidR="00B10B35" w:rsidRDefault="00B10B35" w:rsidP="00B10B35">
            <w:pPr>
              <w:pStyle w:val="ListParagraph"/>
              <w:numPr>
                <w:ilvl w:val="0"/>
                <w:numId w:val="32"/>
              </w:numPr>
            </w:pPr>
            <w:r>
              <w:t xml:space="preserve">The Selection Committee shall be organized by an RHA Advisor. </w:t>
            </w:r>
          </w:p>
          <w:p w:rsidR="00B10B35" w:rsidRDefault="00B10B35" w:rsidP="00B10B35">
            <w:pPr>
              <w:pStyle w:val="ListParagraph"/>
              <w:numPr>
                <w:ilvl w:val="0"/>
                <w:numId w:val="0"/>
              </w:numPr>
              <w:ind w:left="720"/>
            </w:pPr>
          </w:p>
          <w:p w:rsidR="00B10B35" w:rsidRDefault="00B10B35" w:rsidP="00B10B35">
            <w:pPr>
              <w:pStyle w:val="ListParagraph"/>
              <w:numPr>
                <w:ilvl w:val="0"/>
                <w:numId w:val="32"/>
              </w:numPr>
            </w:pPr>
            <w:r>
              <w:t xml:space="preserve">The Selection Committee shall consist of five members total and can have representation from the Executive Board, LIT, members of NRHH, Hall Staff, or any resident living in the halls. There shall be no more than three outgoing members of the Executive Board serving on the Selection Committee. </w:t>
            </w:r>
          </w:p>
          <w:p w:rsidR="00B10B35" w:rsidRDefault="00B10B35" w:rsidP="00B10B35">
            <w:pPr>
              <w:pStyle w:val="ListParagraph"/>
              <w:numPr>
                <w:ilvl w:val="0"/>
                <w:numId w:val="0"/>
              </w:numPr>
              <w:ind w:left="975"/>
            </w:pPr>
          </w:p>
          <w:p w:rsidR="00B10B35" w:rsidRDefault="00B10B35" w:rsidP="00B10B35">
            <w:pPr>
              <w:pStyle w:val="ListParagraph"/>
              <w:numPr>
                <w:ilvl w:val="0"/>
                <w:numId w:val="32"/>
              </w:numPr>
            </w:pPr>
            <w:r>
              <w:t xml:space="preserve">An RHA Advisor will verify grade point averages and conduct standing prior to releasing the eligible applications to the Selection Committee. </w:t>
            </w:r>
          </w:p>
          <w:p w:rsidR="00B10B35" w:rsidRDefault="00B10B35" w:rsidP="00B10B35">
            <w:pPr>
              <w:pStyle w:val="ListParagraph"/>
              <w:numPr>
                <w:ilvl w:val="0"/>
                <w:numId w:val="0"/>
              </w:numPr>
              <w:ind w:left="975"/>
            </w:pPr>
          </w:p>
          <w:p w:rsidR="00B10B35" w:rsidRDefault="00B10B35" w:rsidP="00B10B35">
            <w:pPr>
              <w:pStyle w:val="ListParagraph"/>
              <w:numPr>
                <w:ilvl w:val="0"/>
                <w:numId w:val="32"/>
              </w:numPr>
            </w:pPr>
            <w:r>
              <w:t xml:space="preserve">Each member of the Selection Committee shall be required to become familiar with all applications prior to the interview process. </w:t>
            </w:r>
          </w:p>
          <w:p w:rsidR="00B10B35" w:rsidRDefault="00B10B35" w:rsidP="00B10B35">
            <w:pPr>
              <w:pStyle w:val="ListParagraph"/>
              <w:numPr>
                <w:ilvl w:val="0"/>
                <w:numId w:val="0"/>
              </w:numPr>
              <w:ind w:left="975"/>
            </w:pPr>
            <w:bookmarkStart w:id="1" w:name="_GoBack"/>
            <w:bookmarkEnd w:id="1"/>
          </w:p>
          <w:p w:rsidR="00B10B35" w:rsidRDefault="00B10B35" w:rsidP="00B10B35">
            <w:pPr>
              <w:pStyle w:val="ListParagraph"/>
              <w:numPr>
                <w:ilvl w:val="0"/>
                <w:numId w:val="32"/>
              </w:numPr>
            </w:pPr>
            <w:r>
              <w:lastRenderedPageBreak/>
              <w:t xml:space="preserve">An RHA Advisor shall be present within the interview group during the selection process. The RHA Advisor responsibilities shall be to maintain adherence to fair and objective interview procedures and to provide appropriate feedback on any candidates.  </w:t>
            </w:r>
          </w:p>
          <w:p w:rsidR="00B10B35" w:rsidRDefault="00B10B35" w:rsidP="00B10B35">
            <w:pPr>
              <w:pStyle w:val="ListParagraph"/>
              <w:numPr>
                <w:ilvl w:val="0"/>
                <w:numId w:val="0"/>
              </w:numPr>
              <w:ind w:left="975"/>
            </w:pPr>
          </w:p>
          <w:p w:rsidR="00B10B35" w:rsidRDefault="00B10B35" w:rsidP="00B10B35">
            <w:pPr>
              <w:pStyle w:val="ListParagraph"/>
              <w:numPr>
                <w:ilvl w:val="0"/>
                <w:numId w:val="32"/>
              </w:numPr>
            </w:pPr>
            <w:r>
              <w:t xml:space="preserve"> No one applying for a position on the RHA Executive Board will be eligible to serve on the Selection Committee. </w:t>
            </w:r>
          </w:p>
          <w:p w:rsidR="00B10B35" w:rsidRDefault="00B10B35" w:rsidP="00B10B35">
            <w:pPr>
              <w:pStyle w:val="ListParagraph"/>
              <w:numPr>
                <w:ilvl w:val="0"/>
                <w:numId w:val="0"/>
              </w:numPr>
              <w:ind w:left="975"/>
            </w:pPr>
          </w:p>
          <w:p w:rsidR="00B10B35" w:rsidRDefault="00B10B35" w:rsidP="00B10B35">
            <w:pPr>
              <w:pStyle w:val="ListParagraph"/>
              <w:numPr>
                <w:ilvl w:val="0"/>
                <w:numId w:val="32"/>
              </w:numPr>
            </w:pPr>
            <w:r>
              <w:t xml:space="preserve">Members of the Selection Committee cannot write a letter of recommendation for RHA Executive Board candidates.  </w:t>
            </w:r>
          </w:p>
          <w:p w:rsidR="00B10B35" w:rsidRPr="00B10B35" w:rsidRDefault="00B10B35" w:rsidP="00B10B35">
            <w:pPr>
              <w:ind w:left="720"/>
              <w:rPr>
                <w:rFonts w:ascii="Times New Roman" w:hAnsi="Times New Roman" w:cs="Times New Roman"/>
                <w:u w:val="single"/>
              </w:rPr>
            </w:pPr>
            <w:r w:rsidRPr="00B10B35">
              <w:rPr>
                <w:rFonts w:ascii="Times New Roman" w:hAnsi="Times New Roman" w:cs="Times New Roman"/>
                <w:u w:val="single"/>
              </w:rPr>
              <w:t>Vacancies</w:t>
            </w:r>
          </w:p>
          <w:p w:rsidR="00B10B35" w:rsidRDefault="00B10B35" w:rsidP="00B10B35">
            <w:pPr>
              <w:pStyle w:val="ListParagraph"/>
              <w:numPr>
                <w:ilvl w:val="0"/>
                <w:numId w:val="32"/>
              </w:numPr>
            </w:pPr>
            <w:r w:rsidRPr="00B10B35">
              <w:t>Executive Board vacancies outside of the normal timeline for the interview process will be ran as a separate process and will be coordinated by an RHA Advisor. RHA Executive Board and Advisors will conduct interviews to fill an open position(s). Position requirements may be altered, and the person hired will be placed on a probationary period and will have to re-interview during the formal interview process and meet the position requirements.</w:t>
            </w:r>
          </w:p>
          <w:p w:rsidR="00B10B35" w:rsidRPr="00B10B35" w:rsidRDefault="00B10B35" w:rsidP="00B10B35">
            <w:pPr>
              <w:rPr>
                <w:rFonts w:eastAsia="Times New Roman"/>
              </w:rPr>
            </w:pPr>
          </w:p>
          <w:bookmarkEnd w:id="0"/>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5:</w:t>
            </w:r>
            <w:r w:rsidRPr="00C31DC1">
              <w:rPr>
                <w:rFonts w:ascii="Times New Roman" w:eastAsia="Times New Roman" w:hAnsi="Times New Roman" w:cs="Times New Roman"/>
              </w:rPr>
              <w:t>  Term of Office:</w:t>
            </w:r>
          </w:p>
          <w:p w:rsidR="008603E6" w:rsidRDefault="006972F1" w:rsidP="00164788">
            <w:pPr>
              <w:pStyle w:val="ListParagraph"/>
              <w:numPr>
                <w:ilvl w:val="0"/>
                <w:numId w:val="31"/>
              </w:numPr>
            </w:pPr>
            <w:r w:rsidRPr="000C60E6">
              <w:t>Newly elected officers shall take office during the last RHA meeting of the spring semester, with the exception of the NCC Elect who shall take office immediately.  The NCC Elect will become NCC after the NACURH conference.</w:t>
            </w:r>
          </w:p>
          <w:p w:rsidR="008603E6" w:rsidRPr="000C60E6" w:rsidRDefault="008603E6" w:rsidP="008603E6">
            <w:pPr>
              <w:pStyle w:val="ListParagraph"/>
              <w:numPr>
                <w:ilvl w:val="0"/>
                <w:numId w:val="0"/>
              </w:numPr>
              <w:ind w:left="720"/>
            </w:pPr>
          </w:p>
          <w:p w:rsidR="006972F1" w:rsidRDefault="006972F1" w:rsidP="00164788">
            <w:pPr>
              <w:pStyle w:val="ListParagraph"/>
              <w:numPr>
                <w:ilvl w:val="0"/>
                <w:numId w:val="31"/>
              </w:numPr>
            </w:pPr>
            <w:r w:rsidRPr="000C60E6">
              <w:t xml:space="preserve">All Executive Board officers shall hold office until the newly elected take office or until </w:t>
            </w:r>
            <w:r w:rsidR="00164788">
              <w:t>they become ineligible, resign, or cease</w:t>
            </w:r>
            <w:r w:rsidRPr="000C60E6">
              <w:t xml:space="preserve"> to live in a residence hall recognized by the </w:t>
            </w:r>
            <w:r w:rsidR="004202C8" w:rsidRPr="005016F8">
              <w:t>UH</w:t>
            </w:r>
            <w:r w:rsidRPr="000C60E6">
              <w:t xml:space="preserve"> at UWW.</w:t>
            </w:r>
          </w:p>
          <w:p w:rsidR="008603E6" w:rsidRPr="000C60E6" w:rsidRDefault="008603E6" w:rsidP="008603E6">
            <w:pPr>
              <w:pStyle w:val="ListParagraph"/>
              <w:numPr>
                <w:ilvl w:val="0"/>
                <w:numId w:val="0"/>
              </w:numPr>
              <w:ind w:left="975"/>
            </w:pPr>
          </w:p>
          <w:p w:rsidR="006972F1" w:rsidRPr="000C60E6" w:rsidRDefault="006972F1" w:rsidP="00164788">
            <w:pPr>
              <w:pStyle w:val="ListParagraph"/>
              <w:numPr>
                <w:ilvl w:val="0"/>
                <w:numId w:val="31"/>
              </w:numPr>
            </w:pPr>
            <w:r w:rsidRPr="000C60E6">
              <w:t>Any officer elected due to vacancy will take office immediately after being elected and serve until the end of the current academic year.</w:t>
            </w:r>
            <w:r w:rsidRPr="000C60E6">
              <w:rPr>
                <w:b/>
                <w:bCs/>
              </w:rPr>
              <w:t>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Section 6:  </w:t>
            </w:r>
            <w:r w:rsidRPr="00C31DC1">
              <w:rPr>
                <w:rFonts w:ascii="Times New Roman" w:eastAsia="Times New Roman" w:hAnsi="Times New Roman" w:cs="Times New Roman"/>
              </w:rPr>
              <w:t>The duties of the Executive Board shall be described in the Standing Rules.</w:t>
            </w:r>
            <w:r w:rsidRPr="00C31DC1">
              <w:rPr>
                <w:rFonts w:ascii="Times New Roman" w:eastAsia="Times New Roman" w:hAnsi="Times New Roman" w:cs="Times New Roman"/>
                <w:b/>
                <w:bCs/>
              </w:rPr>
              <w:t>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Section 7:  </w:t>
            </w:r>
            <w:r w:rsidRPr="00C31DC1">
              <w:rPr>
                <w:rFonts w:ascii="Times New Roman" w:eastAsia="Times New Roman" w:hAnsi="Times New Roman" w:cs="Times New Roman"/>
              </w:rPr>
              <w:t>The Executive Board may make discretionary expenditures up to $</w:t>
            </w:r>
            <w:r w:rsidR="00343034" w:rsidRPr="00C31DC1">
              <w:rPr>
                <w:rFonts w:ascii="Times New Roman" w:eastAsia="Times New Roman" w:hAnsi="Times New Roman" w:cs="Times New Roman"/>
              </w:rPr>
              <w:t>75</w:t>
            </w:r>
            <w:r w:rsidRPr="00C31DC1">
              <w:rPr>
                <w:rFonts w:ascii="Times New Roman" w:eastAsia="Times New Roman" w:hAnsi="Times New Roman" w:cs="Times New Roman"/>
              </w:rPr>
              <w:t xml:space="preserve"> for RHA operations without Assembly approval. All such discretionary expenditures must be reported at the following meeting. Anything over $</w:t>
            </w:r>
            <w:r w:rsidR="00343034" w:rsidRPr="00C31DC1">
              <w:rPr>
                <w:rFonts w:ascii="Times New Roman" w:eastAsia="Times New Roman" w:hAnsi="Times New Roman" w:cs="Times New Roman"/>
              </w:rPr>
              <w:t>75</w:t>
            </w:r>
            <w:r w:rsidRPr="00C31DC1">
              <w:rPr>
                <w:rFonts w:ascii="Times New Roman" w:eastAsia="Times New Roman" w:hAnsi="Times New Roman" w:cs="Times New Roman"/>
              </w:rPr>
              <w:t xml:space="preserve">, and not already specified in the budget, requires a simple majority vote.  </w:t>
            </w:r>
          </w:p>
          <w:p w:rsidR="006972F1" w:rsidRPr="00C31DC1" w:rsidRDefault="006972F1" w:rsidP="00164788">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Section 8: </w:t>
            </w:r>
            <w:r w:rsidRPr="00C31DC1">
              <w:rPr>
                <w:rFonts w:ascii="Times New Roman" w:eastAsia="Times New Roman" w:hAnsi="Times New Roman" w:cs="Times New Roman"/>
              </w:rPr>
              <w:t xml:space="preserve"> The RHA Executive Board shall supervise the affairs of RHA between business meetings and during the summer and make recommendations to </w:t>
            </w:r>
            <w:r w:rsidR="004202C8" w:rsidRPr="005016F8">
              <w:rPr>
                <w:rFonts w:ascii="Times New Roman" w:eastAsia="Times New Roman" w:hAnsi="Times New Roman" w:cs="Times New Roman"/>
              </w:rPr>
              <w:t>UH</w:t>
            </w:r>
            <w:r w:rsidRPr="00C31DC1">
              <w:rPr>
                <w:rFonts w:ascii="Times New Roman" w:eastAsia="Times New Roman" w:hAnsi="Times New Roman" w:cs="Times New Roman"/>
              </w:rPr>
              <w:t>.  The Executive Board shall be subject to the orders of the Assembly, and none of its actions shall be in conflict with actions taken by the Assembly.</w:t>
            </w:r>
          </w:p>
        </w:tc>
      </w:tr>
      <w:tr w:rsidR="00C31DC1" w:rsidRPr="00C31DC1" w:rsidTr="00814413">
        <w:trPr>
          <w:trHeight w:val="450"/>
        </w:trPr>
        <w:tc>
          <w:tcPr>
            <w:tcW w:w="4914" w:type="pct"/>
            <w:noWrap/>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b/>
                <w:bCs/>
              </w:rPr>
            </w:pPr>
          </w:p>
        </w:tc>
        <w:tc>
          <w:tcPr>
            <w:tcW w:w="43"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c>
          <w:tcPr>
            <w:tcW w:w="43"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r>
    </w:tbl>
    <w:p w:rsidR="006972F1" w:rsidRPr="00C31DC1" w:rsidRDefault="006972F1" w:rsidP="006972F1">
      <w:pPr>
        <w:spacing w:after="0" w:line="288"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6972F1" w:rsidRPr="00C31DC1" w:rsidTr="009A3EF3">
        <w:trPr>
          <w:trHeight w:val="522"/>
        </w:trPr>
        <w:tc>
          <w:tcPr>
            <w:tcW w:w="0" w:type="auto"/>
            <w:tcMar>
              <w:top w:w="0" w:type="dxa"/>
              <w:left w:w="0" w:type="dxa"/>
              <w:bottom w:w="0" w:type="dxa"/>
              <w:right w:w="75" w:type="dxa"/>
            </w:tcMar>
            <w:hideMark/>
          </w:tcPr>
          <w:p w:rsidR="006972F1" w:rsidRDefault="006972F1" w:rsidP="00726C67">
            <w:pPr>
              <w:spacing w:after="0" w:line="288" w:lineRule="auto"/>
              <w:rPr>
                <w:rFonts w:ascii="Times New Roman" w:eastAsia="Times New Roman" w:hAnsi="Times New Roman" w:cs="Times New Roman"/>
              </w:rPr>
            </w:pPr>
            <w:r w:rsidRPr="00C31DC1">
              <w:rPr>
                <w:rFonts w:ascii="Times New Roman" w:eastAsia="Times New Roman" w:hAnsi="Times New Roman" w:cs="Times New Roman"/>
              </w:rPr>
              <w:lastRenderedPageBreak/>
              <w:t>The RHA may affiliate with the National A</w:t>
            </w:r>
            <w:r w:rsidR="00726C67">
              <w:rPr>
                <w:rFonts w:ascii="Times New Roman" w:eastAsia="Times New Roman" w:hAnsi="Times New Roman" w:cs="Times New Roman"/>
              </w:rPr>
              <w:t>ssociation</w:t>
            </w:r>
            <w:r w:rsidRPr="00C31DC1">
              <w:rPr>
                <w:rFonts w:ascii="Times New Roman" w:eastAsia="Times New Roman" w:hAnsi="Times New Roman" w:cs="Times New Roman"/>
              </w:rPr>
              <w:t xml:space="preserve"> of College and University Residence Halls (NACURH), the Great Lakes Affiliate of College and University Residence Halls (GLACURH)</w:t>
            </w:r>
            <w:r w:rsidR="009A3EF3">
              <w:rPr>
                <w:rFonts w:ascii="Times New Roman" w:eastAsia="Times New Roman" w:hAnsi="Times New Roman" w:cs="Times New Roman"/>
              </w:rPr>
              <w:t>.</w:t>
            </w:r>
          </w:p>
          <w:p w:rsidR="009A3EF3" w:rsidRPr="00C31DC1" w:rsidRDefault="009A3EF3" w:rsidP="00726C67">
            <w:pPr>
              <w:spacing w:after="0" w:line="288" w:lineRule="auto"/>
              <w:rPr>
                <w:rFonts w:ascii="Times New Roman" w:eastAsia="Times New Roman" w:hAnsi="Times New Roman" w:cs="Times New Roman"/>
              </w:rPr>
            </w:pPr>
          </w:p>
        </w:tc>
      </w:tr>
    </w:tbl>
    <w:p w:rsidR="006972F1" w:rsidRDefault="006972F1" w:rsidP="00523539">
      <w:pPr>
        <w:spacing w:after="0"/>
        <w:rPr>
          <w:rFonts w:ascii="Times New Roman" w:hAnsi="Times New Roman" w:cs="Times New Roman"/>
        </w:rPr>
      </w:pPr>
    </w:p>
    <w:p w:rsidR="00726C67" w:rsidRDefault="00726C67" w:rsidP="00523539">
      <w:pPr>
        <w:spacing w:after="0"/>
        <w:rPr>
          <w:rFonts w:ascii="Times New Roman" w:hAnsi="Times New Roman" w:cs="Times New Roman"/>
        </w:rPr>
      </w:pPr>
    </w:p>
    <w:p w:rsidR="00726C67" w:rsidRDefault="00726C67" w:rsidP="00523539">
      <w:pPr>
        <w:spacing w:after="0"/>
        <w:rPr>
          <w:rFonts w:ascii="Times New Roman" w:hAnsi="Times New Roman" w:cs="Times New Roman"/>
        </w:rPr>
      </w:pPr>
    </w:p>
    <w:p w:rsidR="00726C67" w:rsidRPr="00C31DC1" w:rsidRDefault="00726C67" w:rsidP="00523539">
      <w:pPr>
        <w:spacing w:after="0"/>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198"/>
        <w:gridCol w:w="81"/>
        <w:gridCol w:w="81"/>
      </w:tblGrid>
      <w:tr w:rsidR="006972F1" w:rsidRPr="00C31DC1">
        <w:trPr>
          <w:trHeight w:val="450"/>
        </w:trPr>
        <w:tc>
          <w:tcPr>
            <w:tcW w:w="5000" w:type="pct"/>
            <w:noWrap/>
            <w:tcMar>
              <w:top w:w="0" w:type="dxa"/>
              <w:left w:w="0" w:type="dxa"/>
              <w:bottom w:w="0" w:type="dxa"/>
              <w:right w:w="75" w:type="dxa"/>
            </w:tcMar>
            <w:vAlign w:val="center"/>
            <w:hideMark/>
          </w:tcPr>
          <w:p w:rsidR="006972F1" w:rsidRPr="00C31DC1" w:rsidRDefault="006972F1" w:rsidP="00523539">
            <w:pPr>
              <w:spacing w:after="0" w:line="288" w:lineRule="auto"/>
              <w:rPr>
                <w:rFonts w:ascii="Times New Roman" w:eastAsia="Times New Roman" w:hAnsi="Times New Roman" w:cs="Times New Roman"/>
                <w:b/>
                <w:bCs/>
              </w:rPr>
            </w:pPr>
            <w:r w:rsidRPr="00C31DC1">
              <w:rPr>
                <w:rFonts w:ascii="Times New Roman" w:eastAsia="Times New Roman" w:hAnsi="Times New Roman" w:cs="Times New Roman"/>
                <w:b/>
                <w:bCs/>
              </w:rPr>
              <w:t xml:space="preserve">Article VIII: Parliamentary Authority </w:t>
            </w: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r>
    </w:tbl>
    <w:p w:rsidR="006972F1" w:rsidRPr="00C31DC1" w:rsidRDefault="006972F1" w:rsidP="006972F1">
      <w:pPr>
        <w:spacing w:after="0" w:line="288"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98"/>
        <w:gridCol w:w="81"/>
        <w:gridCol w:w="81"/>
      </w:tblGrid>
      <w:tr w:rsidR="006972F1" w:rsidRPr="00C31DC1">
        <w:tc>
          <w:tcPr>
            <w:tcW w:w="0" w:type="auto"/>
            <w:gridSpan w:val="3"/>
            <w:tcMar>
              <w:top w:w="0" w:type="dxa"/>
              <w:left w:w="0" w:type="dxa"/>
              <w:bottom w:w="0" w:type="dxa"/>
              <w:right w:w="75" w:type="dxa"/>
            </w:tcMar>
            <w:hideMark/>
          </w:tcPr>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1:</w:t>
            </w:r>
            <w:r w:rsidRPr="00C31DC1">
              <w:rPr>
                <w:rFonts w:ascii="Times New Roman" w:eastAsia="Times New Roman" w:hAnsi="Times New Roman" w:cs="Times New Roman"/>
              </w:rPr>
              <w:t xml:space="preserve"> The parliamentary authority of RHA shall be the current edition of Robert’s Rules of Order, Newly Revised. </w:t>
            </w:r>
          </w:p>
          <w:p w:rsidR="00E40091" w:rsidRPr="00C31DC1" w:rsidRDefault="00E4009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rPr>
              <w:t>Section 2:</w:t>
            </w:r>
            <w:r w:rsidRPr="00C31DC1">
              <w:rPr>
                <w:rFonts w:ascii="Times New Roman" w:eastAsia="Times New Roman" w:hAnsi="Times New Roman" w:cs="Times New Roman"/>
              </w:rPr>
              <w:t xml:space="preserve"> Abstentions are an exception: they will count as a “no opinion” vote and will not be a negative (nay) vote.</w:t>
            </w:r>
          </w:p>
          <w:p w:rsidR="006972F1" w:rsidRPr="00C31DC1" w:rsidRDefault="00E4009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3</w:t>
            </w:r>
            <w:r w:rsidR="006972F1" w:rsidRPr="00C31DC1">
              <w:rPr>
                <w:rFonts w:ascii="Times New Roman" w:eastAsia="Times New Roman" w:hAnsi="Times New Roman" w:cs="Times New Roman"/>
                <w:b/>
                <w:bCs/>
              </w:rPr>
              <w:t>:</w:t>
            </w:r>
            <w:r w:rsidR="006972F1" w:rsidRPr="00C31DC1">
              <w:rPr>
                <w:rFonts w:ascii="Times New Roman" w:eastAsia="Times New Roman" w:hAnsi="Times New Roman" w:cs="Times New Roman"/>
              </w:rPr>
              <w:t xml:space="preserve"> The RHA Constitution will have precedence over the LIT Constitutions.   </w:t>
            </w:r>
          </w:p>
          <w:p w:rsidR="006972F1" w:rsidRPr="00C31DC1" w:rsidRDefault="00E4009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4</w:t>
            </w:r>
            <w:r w:rsidR="006972F1" w:rsidRPr="00C31DC1">
              <w:rPr>
                <w:rFonts w:ascii="Times New Roman" w:eastAsia="Times New Roman" w:hAnsi="Times New Roman" w:cs="Times New Roman"/>
                <w:b/>
                <w:bCs/>
              </w:rPr>
              <w:t>: Interpretation</w:t>
            </w:r>
          </w:p>
          <w:p w:rsidR="006972F1" w:rsidRDefault="006972F1" w:rsidP="000C60E6">
            <w:pPr>
              <w:pStyle w:val="ListParagraph"/>
              <w:numPr>
                <w:ilvl w:val="0"/>
                <w:numId w:val="15"/>
              </w:numPr>
            </w:pPr>
            <w:r w:rsidRPr="000C60E6">
              <w:t>The Parliamentarian shall interpret Robert’s Rules of Order.</w:t>
            </w:r>
          </w:p>
          <w:p w:rsidR="000C60E6" w:rsidRPr="000C60E6" w:rsidRDefault="000C60E6" w:rsidP="000C60E6">
            <w:pPr>
              <w:pStyle w:val="ListParagraph"/>
              <w:numPr>
                <w:ilvl w:val="0"/>
                <w:numId w:val="0"/>
              </w:numPr>
              <w:ind w:left="720"/>
            </w:pPr>
          </w:p>
          <w:p w:rsidR="006972F1" w:rsidRDefault="006972F1" w:rsidP="000C60E6">
            <w:pPr>
              <w:pStyle w:val="ListParagraph"/>
              <w:numPr>
                <w:ilvl w:val="0"/>
                <w:numId w:val="15"/>
              </w:numPr>
            </w:pPr>
            <w:r w:rsidRPr="000C60E6">
              <w:t>The Vice President shall interpret the RHA Constitution.</w:t>
            </w:r>
          </w:p>
          <w:p w:rsidR="000C60E6" w:rsidRPr="000C60E6" w:rsidRDefault="000C60E6" w:rsidP="000C60E6">
            <w:pPr>
              <w:pStyle w:val="ListParagraph"/>
              <w:numPr>
                <w:ilvl w:val="0"/>
                <w:numId w:val="0"/>
              </w:numPr>
              <w:ind w:left="720"/>
            </w:pPr>
          </w:p>
          <w:p w:rsidR="006972F1" w:rsidRPr="000C60E6" w:rsidRDefault="006972F1" w:rsidP="000C60E6">
            <w:pPr>
              <w:pStyle w:val="ListParagraph"/>
              <w:numPr>
                <w:ilvl w:val="0"/>
                <w:numId w:val="15"/>
              </w:numPr>
            </w:pPr>
            <w:r w:rsidRPr="000C60E6">
              <w:t xml:space="preserve">The Assembly may overturn these interpretations with a 2/3 majority. </w:t>
            </w:r>
          </w:p>
        </w:tc>
      </w:tr>
      <w:tr w:rsidR="006972F1" w:rsidRPr="00C31DC1" w:rsidTr="004202C8">
        <w:trPr>
          <w:trHeight w:val="450"/>
        </w:trPr>
        <w:tc>
          <w:tcPr>
            <w:tcW w:w="4914" w:type="pct"/>
            <w:noWrap/>
            <w:tcMar>
              <w:top w:w="0" w:type="dxa"/>
              <w:left w:w="0" w:type="dxa"/>
              <w:bottom w:w="0" w:type="dxa"/>
              <w:right w:w="75" w:type="dxa"/>
            </w:tcMar>
            <w:vAlign w:val="center"/>
            <w:hideMark/>
          </w:tcPr>
          <w:p w:rsidR="006972F1" w:rsidRPr="00C31DC1" w:rsidRDefault="006972F1" w:rsidP="00523539">
            <w:pPr>
              <w:spacing w:after="0" w:line="288" w:lineRule="auto"/>
              <w:rPr>
                <w:rFonts w:ascii="Times New Roman" w:eastAsia="Times New Roman" w:hAnsi="Times New Roman" w:cs="Times New Roman"/>
                <w:b/>
                <w:bCs/>
              </w:rPr>
            </w:pPr>
            <w:r w:rsidRPr="00C31DC1">
              <w:rPr>
                <w:rFonts w:ascii="Times New Roman" w:eastAsia="Times New Roman" w:hAnsi="Times New Roman" w:cs="Times New Roman"/>
                <w:b/>
                <w:bCs/>
              </w:rPr>
              <w:t xml:space="preserve">Article IX: Petitions and Review </w:t>
            </w:r>
          </w:p>
        </w:tc>
        <w:tc>
          <w:tcPr>
            <w:tcW w:w="43"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c>
          <w:tcPr>
            <w:tcW w:w="43"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r>
    </w:tbl>
    <w:p w:rsidR="006972F1" w:rsidRPr="00C31DC1" w:rsidRDefault="006972F1" w:rsidP="006972F1">
      <w:pPr>
        <w:spacing w:after="0" w:line="288"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6972F1" w:rsidRPr="00C31DC1">
        <w:tc>
          <w:tcPr>
            <w:tcW w:w="0" w:type="auto"/>
            <w:tcMar>
              <w:top w:w="0" w:type="dxa"/>
              <w:left w:w="0" w:type="dxa"/>
              <w:bottom w:w="0" w:type="dxa"/>
              <w:right w:w="75" w:type="dxa"/>
            </w:tcMar>
            <w:hideMark/>
          </w:tcPr>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1:</w:t>
            </w:r>
            <w:r w:rsidRPr="00C31DC1">
              <w:rPr>
                <w:rFonts w:ascii="Times New Roman" w:eastAsia="Times New Roman" w:hAnsi="Times New Roman" w:cs="Times New Roman"/>
              </w:rPr>
              <w:t xml:space="preserve"> RHA Members have the right to petition and review the actions of the Assembly and Executive Board.  Such a petition must be considered at the next meeting after the petition has been submitted to the President.  The petition must contain two-thirds (2/3) of RHA Member signatures and shall override any Assembly or Executive Board decision.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2: Recall of an officer:</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Any Executive board officer may be recalled.  In order to recall an officer, a motion to bring up the officer’s removal will require a majority to bring the question.  If the motion passes, discussion on removal of the officer will commence at the next scheduled meeting.  The officer in question will be allowed to speak on their behalf.  After speaking the assembly will vote, and with a 2/3 vote the officer in question will be removed from office. </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b/>
                <w:bCs/>
              </w:rPr>
              <w:t>Section 3: Recall of a representative:</w:t>
            </w:r>
          </w:p>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 xml:space="preserve">A representative may be recalled by a petition containing a majority of signatures of that hall’s residents. The other option for removal of a representative is the process for the Recall of an officer. </w:t>
            </w:r>
          </w:p>
        </w:tc>
      </w:tr>
    </w:tbl>
    <w:p w:rsidR="006972F1" w:rsidRPr="00C31DC1" w:rsidRDefault="006972F1" w:rsidP="00523539">
      <w:pPr>
        <w:spacing w:after="0"/>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198"/>
        <w:gridCol w:w="81"/>
        <w:gridCol w:w="81"/>
      </w:tblGrid>
      <w:tr w:rsidR="006972F1" w:rsidRPr="00C31DC1">
        <w:trPr>
          <w:trHeight w:val="450"/>
        </w:trPr>
        <w:tc>
          <w:tcPr>
            <w:tcW w:w="5000" w:type="pct"/>
            <w:noWrap/>
            <w:tcMar>
              <w:top w:w="0" w:type="dxa"/>
              <w:left w:w="0" w:type="dxa"/>
              <w:bottom w:w="0" w:type="dxa"/>
              <w:right w:w="75" w:type="dxa"/>
            </w:tcMar>
            <w:vAlign w:val="center"/>
            <w:hideMark/>
          </w:tcPr>
          <w:p w:rsidR="006972F1" w:rsidRPr="00C31DC1" w:rsidRDefault="006972F1" w:rsidP="00523539">
            <w:pPr>
              <w:spacing w:after="0" w:line="288" w:lineRule="auto"/>
              <w:rPr>
                <w:rFonts w:ascii="Times New Roman" w:eastAsia="Times New Roman" w:hAnsi="Times New Roman" w:cs="Times New Roman"/>
                <w:b/>
                <w:bCs/>
              </w:rPr>
            </w:pPr>
            <w:r w:rsidRPr="00C31DC1">
              <w:rPr>
                <w:rFonts w:ascii="Times New Roman" w:eastAsia="Times New Roman" w:hAnsi="Times New Roman" w:cs="Times New Roman"/>
                <w:b/>
                <w:bCs/>
              </w:rPr>
              <w:lastRenderedPageBreak/>
              <w:t xml:space="preserve">Article X: Amendments </w:t>
            </w: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r>
    </w:tbl>
    <w:p w:rsidR="006972F1" w:rsidRPr="00C31DC1" w:rsidRDefault="006972F1" w:rsidP="006972F1">
      <w:pPr>
        <w:spacing w:after="0" w:line="288"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6972F1" w:rsidRPr="00C31DC1">
        <w:tc>
          <w:tcPr>
            <w:tcW w:w="0" w:type="auto"/>
            <w:tcMar>
              <w:top w:w="0" w:type="dxa"/>
              <w:left w:w="0" w:type="dxa"/>
              <w:bottom w:w="0" w:type="dxa"/>
              <w:right w:w="75" w:type="dxa"/>
            </w:tcMar>
            <w:hideMark/>
          </w:tcPr>
          <w:p w:rsidR="006972F1" w:rsidRPr="00C31DC1" w:rsidRDefault="006972F1" w:rsidP="006972F1">
            <w:pPr>
              <w:spacing w:after="0" w:line="288" w:lineRule="auto"/>
              <w:rPr>
                <w:rFonts w:ascii="Times New Roman" w:eastAsia="Times New Roman" w:hAnsi="Times New Roman" w:cs="Times New Roman"/>
              </w:rPr>
            </w:pPr>
            <w:r w:rsidRPr="00C31DC1">
              <w:rPr>
                <w:rFonts w:ascii="Times New Roman" w:eastAsia="Times New Roman" w:hAnsi="Times New Roman" w:cs="Times New Roman"/>
                <w:b/>
                <w:bCs/>
              </w:rPr>
              <w:t>Section 1:</w:t>
            </w:r>
            <w:r w:rsidRPr="00C31DC1">
              <w:rPr>
                <w:rFonts w:ascii="Times New Roman" w:eastAsia="Times New Roman" w:hAnsi="Times New Roman" w:cs="Times New Roman"/>
              </w:rPr>
              <w:t xml:space="preserve"> A proposed amendment to the Constitution or Standing Rules must be submitted to the Vice President in writing at least one (1) week in advance.  Proposed amendments are then brought to the Assembly, in written form, to include the rationale of the amendment, the current language of this Constitution and Standing Rules, and the proposed change.  The President will set the date to vote on the proposed amendment(s), which will require a two-thirds (2/3) majority vote of the Assembly to pass.  Any amendments to the Constitution may be submitted by any resident of the Residence Halls.  </w:t>
            </w:r>
          </w:p>
        </w:tc>
      </w:tr>
    </w:tbl>
    <w:p w:rsidR="006972F1" w:rsidRPr="00C31DC1" w:rsidRDefault="006972F1" w:rsidP="00523539">
      <w:pPr>
        <w:spacing w:after="0"/>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198"/>
        <w:gridCol w:w="81"/>
        <w:gridCol w:w="81"/>
      </w:tblGrid>
      <w:tr w:rsidR="006972F1" w:rsidRPr="00C31DC1">
        <w:trPr>
          <w:trHeight w:val="450"/>
        </w:trPr>
        <w:tc>
          <w:tcPr>
            <w:tcW w:w="5000" w:type="pct"/>
            <w:noWrap/>
            <w:tcMar>
              <w:top w:w="0" w:type="dxa"/>
              <w:left w:w="0" w:type="dxa"/>
              <w:bottom w:w="0" w:type="dxa"/>
              <w:right w:w="75" w:type="dxa"/>
            </w:tcMar>
            <w:vAlign w:val="center"/>
            <w:hideMark/>
          </w:tcPr>
          <w:p w:rsidR="006972F1" w:rsidRPr="00C31DC1" w:rsidRDefault="006972F1" w:rsidP="00523539">
            <w:pPr>
              <w:spacing w:after="0" w:line="288" w:lineRule="auto"/>
              <w:rPr>
                <w:rFonts w:ascii="Times New Roman" w:eastAsia="Times New Roman" w:hAnsi="Times New Roman" w:cs="Times New Roman"/>
                <w:b/>
                <w:bCs/>
              </w:rPr>
            </w:pPr>
            <w:r w:rsidRPr="00C31DC1">
              <w:rPr>
                <w:rFonts w:ascii="Times New Roman" w:eastAsia="Times New Roman" w:hAnsi="Times New Roman" w:cs="Times New Roman"/>
                <w:b/>
                <w:bCs/>
              </w:rPr>
              <w:t xml:space="preserve">Article XI: Non-Discrimination Statement </w:t>
            </w: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r>
    </w:tbl>
    <w:p w:rsidR="006972F1" w:rsidRPr="00C31DC1" w:rsidRDefault="006972F1" w:rsidP="006972F1">
      <w:pPr>
        <w:spacing w:after="0" w:line="288"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6972F1" w:rsidRPr="00C31DC1" w:rsidTr="003C323E">
        <w:trPr>
          <w:trHeight w:val="1602"/>
        </w:trPr>
        <w:tc>
          <w:tcPr>
            <w:tcW w:w="0" w:type="auto"/>
            <w:tcMar>
              <w:top w:w="0" w:type="dxa"/>
              <w:left w:w="0" w:type="dxa"/>
              <w:bottom w:w="0" w:type="dxa"/>
              <w:right w:w="75" w:type="dxa"/>
            </w:tcMar>
            <w:hideMark/>
          </w:tcPr>
          <w:p w:rsidR="006972F1" w:rsidRPr="00C31DC1" w:rsidRDefault="006972F1" w:rsidP="006972F1">
            <w:pPr>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 xml:space="preserve">“The University of Wisconsin at Whitewater is committed to equal opportunity for all persons regardless of race, color, gender, creed, religion, age, ancestry, national origin, disability, sexual orientation, political affiliation, marital status, Vietnam-era veteran status, parental status and pregnancy in its educational programs, activities, and employment policies.” </w:t>
            </w:r>
          </w:p>
        </w:tc>
      </w:tr>
    </w:tbl>
    <w:p w:rsidR="006972F1" w:rsidRPr="00C31DC1" w:rsidRDefault="006972F1">
      <w:pPr>
        <w:rPr>
          <w:rFonts w:ascii="Times New Roman" w:hAnsi="Times New Roman" w:cs="Times New Roman"/>
        </w:rPr>
      </w:pPr>
    </w:p>
    <w:p w:rsidR="00672F2B" w:rsidRPr="00C31DC1" w:rsidRDefault="006972F1" w:rsidP="00672F2B">
      <w:pPr>
        <w:jc w:val="center"/>
        <w:rPr>
          <w:rFonts w:ascii="Times New Roman" w:eastAsia="Calibri" w:hAnsi="Times New Roman" w:cs="Times New Roman"/>
          <w:b/>
          <w:sz w:val="28"/>
          <w:szCs w:val="28"/>
        </w:rPr>
      </w:pPr>
      <w:r w:rsidRPr="00C31DC1">
        <w:rPr>
          <w:rFonts w:ascii="Times New Roman" w:hAnsi="Times New Roman" w:cs="Times New Roman"/>
        </w:rPr>
        <w:br w:type="page"/>
      </w:r>
      <w:r w:rsidR="00672F2B" w:rsidRPr="00C31DC1">
        <w:rPr>
          <w:rFonts w:ascii="Times New Roman" w:eastAsia="Calibri" w:hAnsi="Times New Roman" w:cs="Times New Roman"/>
          <w:b/>
          <w:sz w:val="28"/>
          <w:szCs w:val="28"/>
        </w:rPr>
        <w:lastRenderedPageBreak/>
        <w:t>RHA STANDING RULES</w:t>
      </w:r>
    </w:p>
    <w:p w:rsidR="006972F1" w:rsidRPr="00C31DC1" w:rsidRDefault="00672F2B">
      <w:pPr>
        <w:rPr>
          <w:rFonts w:ascii="Times New Roman" w:hAnsi="Times New Roman" w:cs="Times New Roman"/>
        </w:rPr>
      </w:pPr>
      <w:r w:rsidRPr="00C31DC1">
        <w:rPr>
          <w:rFonts w:ascii="Times New Roman" w:eastAsia="Calibri" w:hAnsi="Times New Roman" w:cs="Times New Roman"/>
        </w:rPr>
        <w:t>The RHA shall use the following standing rules unless the Assembly change or make additions to th</w:t>
      </w:r>
      <w:r w:rsidRPr="00C31DC1">
        <w:rPr>
          <w:rFonts w:ascii="Times New Roman" w:hAnsi="Times New Roman" w:cs="Times New Roman"/>
        </w:rPr>
        <w:t>em with a simple majority vote.</w:t>
      </w:r>
    </w:p>
    <w:tbl>
      <w:tblPr>
        <w:tblW w:w="5000" w:type="pct"/>
        <w:tblCellMar>
          <w:left w:w="0" w:type="dxa"/>
          <w:right w:w="0" w:type="dxa"/>
        </w:tblCellMar>
        <w:tblLook w:val="04A0" w:firstRow="1" w:lastRow="0" w:firstColumn="1" w:lastColumn="0" w:noHBand="0" w:noVBand="1"/>
      </w:tblPr>
      <w:tblGrid>
        <w:gridCol w:w="9198"/>
        <w:gridCol w:w="81"/>
        <w:gridCol w:w="81"/>
      </w:tblGrid>
      <w:tr w:rsidR="006972F1" w:rsidRPr="00C31DC1">
        <w:trPr>
          <w:trHeight w:val="450"/>
        </w:trPr>
        <w:tc>
          <w:tcPr>
            <w:tcW w:w="5000" w:type="pct"/>
            <w:noWrap/>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b/>
                <w:bCs/>
              </w:rPr>
            </w:pPr>
            <w:r w:rsidRPr="00C31DC1">
              <w:rPr>
                <w:rFonts w:ascii="Times New Roman" w:eastAsia="Times New Roman" w:hAnsi="Times New Roman" w:cs="Times New Roman"/>
                <w:b/>
                <w:bCs/>
              </w:rPr>
              <w:t xml:space="preserve">S.R. Article I: Job Descriptions </w:t>
            </w: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r>
    </w:tbl>
    <w:p w:rsidR="006972F1" w:rsidRPr="00C31DC1" w:rsidRDefault="006972F1" w:rsidP="006972F1">
      <w:pPr>
        <w:spacing w:after="0" w:line="288"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C31DC1" w:rsidRPr="00C31DC1">
        <w:tc>
          <w:tcPr>
            <w:tcW w:w="0" w:type="auto"/>
            <w:tcMar>
              <w:top w:w="0" w:type="dxa"/>
              <w:left w:w="0" w:type="dxa"/>
              <w:bottom w:w="0" w:type="dxa"/>
              <w:right w:w="75" w:type="dxa"/>
            </w:tcMar>
            <w:hideMark/>
          </w:tcPr>
          <w:p w:rsidR="006972F1"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 xml:space="preserve">These are the job descriptions of the Executive Board, Advisor, and Representatives, which would take effect at the last meeting of the academic year. </w:t>
            </w:r>
            <w:r w:rsidR="003C323E" w:rsidRPr="00C31DC1">
              <w:rPr>
                <w:rFonts w:ascii="Times New Roman" w:eastAsia="Times New Roman" w:hAnsi="Times New Roman" w:cs="Times New Roman"/>
              </w:rPr>
              <w:t xml:space="preserve">Upon </w:t>
            </w:r>
            <w:r w:rsidR="001248A1" w:rsidRPr="00C31DC1">
              <w:rPr>
                <w:rFonts w:ascii="Times New Roman" w:eastAsia="Times New Roman" w:hAnsi="Times New Roman" w:cs="Times New Roman"/>
              </w:rPr>
              <w:t xml:space="preserve">the last meeting of the semester, </w:t>
            </w:r>
            <w:r w:rsidR="003C323E" w:rsidRPr="00C31DC1">
              <w:rPr>
                <w:rFonts w:ascii="Times New Roman" w:eastAsia="Times New Roman" w:hAnsi="Times New Roman" w:cs="Times New Roman"/>
              </w:rPr>
              <w:t>the Executive B</w:t>
            </w:r>
            <w:r w:rsidR="005016F8">
              <w:rPr>
                <w:rFonts w:ascii="Times New Roman" w:eastAsia="Times New Roman" w:hAnsi="Times New Roman" w:cs="Times New Roman"/>
              </w:rPr>
              <w:t>oard member shall take the RHA O</w:t>
            </w:r>
            <w:r w:rsidR="003C323E" w:rsidRPr="00C31DC1">
              <w:rPr>
                <w:rFonts w:ascii="Times New Roman" w:eastAsia="Times New Roman" w:hAnsi="Times New Roman" w:cs="Times New Roman"/>
              </w:rPr>
              <w:t>ath</w:t>
            </w:r>
            <w:r w:rsidR="005016F8">
              <w:rPr>
                <w:rFonts w:ascii="Times New Roman" w:eastAsia="Times New Roman" w:hAnsi="Times New Roman" w:cs="Times New Roman"/>
              </w:rPr>
              <w:t xml:space="preserve"> of Office</w:t>
            </w:r>
            <w:r w:rsidR="003C323E" w:rsidRPr="00C31DC1">
              <w:rPr>
                <w:rFonts w:ascii="Times New Roman" w:eastAsia="Times New Roman" w:hAnsi="Times New Roman" w:cs="Times New Roman"/>
              </w:rPr>
              <w:t xml:space="preserve">. </w:t>
            </w:r>
            <w:r w:rsidRPr="00C31DC1">
              <w:rPr>
                <w:rFonts w:ascii="Times New Roman" w:eastAsia="Times New Roman" w:hAnsi="Times New Roman" w:cs="Times New Roman"/>
              </w:rPr>
              <w:t xml:space="preserve">All Executive Board members are expected to attend weekly RHA meetings.  </w:t>
            </w:r>
            <w:r w:rsidR="005016F8">
              <w:rPr>
                <w:rFonts w:ascii="Times New Roman" w:eastAsia="Times New Roman" w:hAnsi="Times New Roman" w:cs="Times New Roman"/>
              </w:rPr>
              <w:t>All Executive B</w:t>
            </w:r>
            <w:r w:rsidR="001248A1" w:rsidRPr="00C31DC1">
              <w:rPr>
                <w:rFonts w:ascii="Times New Roman" w:eastAsia="Times New Roman" w:hAnsi="Times New Roman" w:cs="Times New Roman"/>
              </w:rPr>
              <w:t xml:space="preserve">oard members shall be available to communicate with LITs upon request. </w:t>
            </w:r>
            <w:r w:rsidRPr="00C31DC1">
              <w:rPr>
                <w:rFonts w:ascii="Times New Roman" w:eastAsia="Times New Roman" w:hAnsi="Times New Roman" w:cs="Times New Roman"/>
              </w:rPr>
              <w:t>The duties listed will include, but not be limited to the following: </w:t>
            </w:r>
          </w:p>
          <w:p w:rsidR="006972F1" w:rsidRPr="000C60E6" w:rsidRDefault="006972F1" w:rsidP="00AB0550">
            <w:pPr>
              <w:pStyle w:val="ListParagraph"/>
              <w:numPr>
                <w:ilvl w:val="0"/>
                <w:numId w:val="22"/>
              </w:numPr>
            </w:pPr>
            <w:r w:rsidRPr="000C60E6">
              <w:rPr>
                <w:b/>
                <w:bCs/>
              </w:rPr>
              <w:t>President</w:t>
            </w:r>
          </w:p>
          <w:p w:rsidR="00647617" w:rsidRDefault="00647617" w:rsidP="00AB0550">
            <w:pPr>
              <w:pStyle w:val="ListParagraph"/>
              <w:numPr>
                <w:ilvl w:val="1"/>
                <w:numId w:val="22"/>
              </w:numPr>
            </w:pPr>
            <w:r w:rsidRPr="000C60E6">
              <w:t>Shall preside as chairperson of the Assembly and the Executive Board.</w:t>
            </w:r>
          </w:p>
          <w:p w:rsidR="000C60E6" w:rsidRPr="000C60E6" w:rsidRDefault="000C60E6" w:rsidP="000C60E6">
            <w:pPr>
              <w:pStyle w:val="ListParagraph"/>
              <w:numPr>
                <w:ilvl w:val="0"/>
                <w:numId w:val="0"/>
              </w:numPr>
              <w:ind w:left="1440"/>
            </w:pPr>
          </w:p>
          <w:p w:rsidR="00647617" w:rsidRDefault="00647617" w:rsidP="00AB0550">
            <w:pPr>
              <w:pStyle w:val="ListParagraph"/>
              <w:numPr>
                <w:ilvl w:val="1"/>
                <w:numId w:val="22"/>
              </w:numPr>
            </w:pPr>
            <w:r w:rsidRPr="000C60E6">
              <w:t>Shall be the representative with the official voice for RHA.</w:t>
            </w:r>
          </w:p>
          <w:p w:rsidR="000C60E6" w:rsidRPr="000C60E6" w:rsidRDefault="000C60E6" w:rsidP="000C60E6">
            <w:pPr>
              <w:pStyle w:val="ListParagraph"/>
              <w:numPr>
                <w:ilvl w:val="0"/>
                <w:numId w:val="0"/>
              </w:numPr>
              <w:ind w:left="1440"/>
            </w:pPr>
          </w:p>
          <w:p w:rsidR="00647617" w:rsidRDefault="00647617" w:rsidP="00AB0550">
            <w:pPr>
              <w:pStyle w:val="ListParagraph"/>
              <w:numPr>
                <w:ilvl w:val="1"/>
                <w:numId w:val="22"/>
              </w:numPr>
            </w:pPr>
            <w:r w:rsidRPr="000C60E6">
              <w:t xml:space="preserve">Shall enforce the </w:t>
            </w:r>
            <w:r w:rsidR="000C60E6">
              <w:t>Constitution and Standing Rules</w:t>
            </w:r>
            <w:r w:rsidR="005016F8">
              <w:t>.</w:t>
            </w:r>
          </w:p>
          <w:p w:rsidR="005016F8" w:rsidRDefault="005016F8" w:rsidP="005016F8">
            <w:pPr>
              <w:pStyle w:val="ListParagraph"/>
              <w:numPr>
                <w:ilvl w:val="0"/>
                <w:numId w:val="0"/>
              </w:numPr>
              <w:ind w:left="975"/>
            </w:pPr>
          </w:p>
          <w:p w:rsidR="000C60E6" w:rsidRDefault="005016F8" w:rsidP="001A5BEC">
            <w:pPr>
              <w:pStyle w:val="ListParagraph"/>
              <w:numPr>
                <w:ilvl w:val="1"/>
                <w:numId w:val="22"/>
              </w:numPr>
            </w:pPr>
            <w:r>
              <w:t>Shall prepare an agenda for the weekly RHA meeting.</w:t>
            </w:r>
          </w:p>
          <w:p w:rsidR="001A5BEC" w:rsidRPr="000C60E6" w:rsidRDefault="001A5BEC" w:rsidP="001A5BEC">
            <w:pPr>
              <w:pStyle w:val="ListParagraph"/>
              <w:numPr>
                <w:ilvl w:val="0"/>
                <w:numId w:val="0"/>
              </w:numPr>
              <w:ind w:left="1440"/>
            </w:pPr>
          </w:p>
          <w:p w:rsidR="00647617" w:rsidRDefault="00647617" w:rsidP="00AB0550">
            <w:pPr>
              <w:pStyle w:val="ListParagraph"/>
              <w:numPr>
                <w:ilvl w:val="1"/>
                <w:numId w:val="22"/>
              </w:numPr>
            </w:pPr>
            <w:r w:rsidRPr="000C60E6">
              <w:t xml:space="preserve">Shall </w:t>
            </w:r>
            <w:r w:rsidR="00164788">
              <w:t>support</w:t>
            </w:r>
            <w:r w:rsidRPr="000C60E6">
              <w:t xml:space="preserve"> all Executive Board members and their RHA activities.</w:t>
            </w:r>
          </w:p>
          <w:p w:rsidR="000C60E6" w:rsidRPr="000C60E6" w:rsidRDefault="000C60E6" w:rsidP="000C60E6">
            <w:pPr>
              <w:pStyle w:val="ListParagraph"/>
              <w:numPr>
                <w:ilvl w:val="0"/>
                <w:numId w:val="0"/>
              </w:numPr>
              <w:ind w:left="1440"/>
            </w:pPr>
          </w:p>
          <w:p w:rsidR="00647617" w:rsidRDefault="00647617" w:rsidP="00AB0550">
            <w:pPr>
              <w:pStyle w:val="ListParagraph"/>
              <w:numPr>
                <w:ilvl w:val="1"/>
                <w:numId w:val="22"/>
              </w:numPr>
            </w:pPr>
            <w:r w:rsidRPr="000C60E6">
              <w:t>Shall be responsible for attending or coordinating RHA representation to committees.</w:t>
            </w:r>
          </w:p>
          <w:p w:rsidR="000C60E6" w:rsidRPr="000C60E6" w:rsidRDefault="000C60E6" w:rsidP="000C60E6">
            <w:pPr>
              <w:pStyle w:val="ListParagraph"/>
              <w:numPr>
                <w:ilvl w:val="0"/>
                <w:numId w:val="0"/>
              </w:numPr>
              <w:ind w:left="1440"/>
            </w:pPr>
          </w:p>
          <w:p w:rsidR="00647617" w:rsidRDefault="00647617" w:rsidP="00AB0550">
            <w:pPr>
              <w:pStyle w:val="ListParagraph"/>
              <w:numPr>
                <w:ilvl w:val="1"/>
                <w:numId w:val="22"/>
              </w:numPr>
            </w:pPr>
            <w:r w:rsidRPr="000C60E6">
              <w:t>Shall meet with the advisor on a weekly basis.</w:t>
            </w:r>
          </w:p>
          <w:p w:rsidR="000C60E6" w:rsidRPr="000C60E6" w:rsidRDefault="000C60E6" w:rsidP="000C60E6">
            <w:pPr>
              <w:pStyle w:val="ListParagraph"/>
              <w:numPr>
                <w:ilvl w:val="0"/>
                <w:numId w:val="0"/>
              </w:numPr>
              <w:ind w:left="1440"/>
            </w:pPr>
          </w:p>
          <w:p w:rsidR="00647617" w:rsidRDefault="00647617" w:rsidP="00AB0550">
            <w:pPr>
              <w:pStyle w:val="ListParagraph"/>
              <w:numPr>
                <w:ilvl w:val="1"/>
                <w:numId w:val="22"/>
              </w:numPr>
            </w:pPr>
            <w:r w:rsidRPr="000C60E6">
              <w:t xml:space="preserve">Shall be responsible for meeting with the Director of </w:t>
            </w:r>
            <w:r w:rsidR="005016F8">
              <w:t>University Housing</w:t>
            </w:r>
            <w:r w:rsidRPr="000C60E6">
              <w:t xml:space="preserve"> to give updates related to RHA.</w:t>
            </w:r>
          </w:p>
          <w:p w:rsidR="000C60E6" w:rsidRPr="000C60E6" w:rsidRDefault="000C60E6" w:rsidP="000C60E6">
            <w:pPr>
              <w:pStyle w:val="ListParagraph"/>
              <w:numPr>
                <w:ilvl w:val="0"/>
                <w:numId w:val="0"/>
              </w:numPr>
              <w:ind w:left="1440"/>
            </w:pPr>
          </w:p>
          <w:p w:rsidR="000C60E6" w:rsidRDefault="00647617" w:rsidP="00164788">
            <w:pPr>
              <w:pStyle w:val="ListParagraph"/>
              <w:numPr>
                <w:ilvl w:val="1"/>
                <w:numId w:val="22"/>
              </w:numPr>
            </w:pPr>
            <w:r w:rsidRPr="000C60E6">
              <w:t>Shall have the authority to make decisions in the best interest of th</w:t>
            </w:r>
            <w:r w:rsidR="000C60E6">
              <w:t xml:space="preserve">e organization with justifiable </w:t>
            </w:r>
            <w:r w:rsidRPr="000C60E6">
              <w:t>cause.</w:t>
            </w:r>
          </w:p>
          <w:p w:rsidR="00164788" w:rsidRPr="000C60E6" w:rsidRDefault="00164788" w:rsidP="00164788">
            <w:pPr>
              <w:pStyle w:val="ListParagraph"/>
              <w:numPr>
                <w:ilvl w:val="0"/>
                <w:numId w:val="0"/>
              </w:numPr>
              <w:ind w:left="1440"/>
            </w:pPr>
          </w:p>
          <w:p w:rsidR="00647617" w:rsidRDefault="00647617" w:rsidP="00AB0550">
            <w:pPr>
              <w:pStyle w:val="ListParagraph"/>
              <w:numPr>
                <w:ilvl w:val="1"/>
                <w:numId w:val="22"/>
              </w:numPr>
            </w:pPr>
            <w:r w:rsidRPr="000C60E6">
              <w:t>Shall be responsible for checking over all Resolutions before submitted to the Assembly.</w:t>
            </w:r>
          </w:p>
          <w:p w:rsidR="000C60E6" w:rsidRPr="000C60E6" w:rsidRDefault="000C60E6" w:rsidP="000C60E6">
            <w:pPr>
              <w:pStyle w:val="ListParagraph"/>
              <w:numPr>
                <w:ilvl w:val="0"/>
                <w:numId w:val="0"/>
              </w:numPr>
              <w:ind w:left="1440"/>
            </w:pPr>
          </w:p>
          <w:p w:rsidR="000C60E6" w:rsidRDefault="00647617" w:rsidP="00164788">
            <w:pPr>
              <w:pStyle w:val="ListParagraph"/>
              <w:numPr>
                <w:ilvl w:val="1"/>
                <w:numId w:val="22"/>
              </w:numPr>
            </w:pPr>
            <w:r w:rsidRPr="000C60E6">
              <w:t xml:space="preserve">Shall </w:t>
            </w:r>
            <w:r w:rsidR="00164788">
              <w:t>assist in the coordination of</w:t>
            </w:r>
            <w:r w:rsidRPr="000C60E6">
              <w:t xml:space="preserve"> the </w:t>
            </w:r>
            <w:r w:rsidR="005016F8">
              <w:t xml:space="preserve">annual </w:t>
            </w:r>
            <w:r w:rsidR="000C60E6">
              <w:t>Reception of Excellence.</w:t>
            </w:r>
          </w:p>
          <w:p w:rsidR="00164788" w:rsidRPr="000C60E6" w:rsidRDefault="00164788" w:rsidP="00164788">
            <w:pPr>
              <w:pStyle w:val="ListParagraph"/>
              <w:numPr>
                <w:ilvl w:val="0"/>
                <w:numId w:val="0"/>
              </w:numPr>
              <w:ind w:left="1440"/>
            </w:pPr>
          </w:p>
          <w:p w:rsidR="00647617" w:rsidRDefault="00647617" w:rsidP="00AB0550">
            <w:pPr>
              <w:pStyle w:val="ListParagraph"/>
              <w:numPr>
                <w:ilvl w:val="1"/>
                <w:numId w:val="22"/>
              </w:numPr>
            </w:pPr>
            <w:r w:rsidRPr="000C60E6">
              <w:t xml:space="preserve">Shall attend at </w:t>
            </w:r>
            <w:r w:rsidR="001A5BEC">
              <w:t>least one LIT meeting per hall per</w:t>
            </w:r>
            <w:r w:rsidRPr="000C60E6">
              <w:t xml:space="preserve"> semester</w:t>
            </w:r>
            <w:r w:rsidR="001A5BEC">
              <w:t>.</w:t>
            </w:r>
          </w:p>
          <w:p w:rsidR="000C60E6" w:rsidRPr="000C60E6" w:rsidRDefault="000C60E6" w:rsidP="000C60E6">
            <w:pPr>
              <w:pStyle w:val="ListParagraph"/>
              <w:numPr>
                <w:ilvl w:val="0"/>
                <w:numId w:val="0"/>
              </w:numPr>
              <w:ind w:left="1440"/>
            </w:pPr>
          </w:p>
          <w:p w:rsidR="001A5BEC" w:rsidRDefault="00647617" w:rsidP="001A5BEC">
            <w:pPr>
              <w:pStyle w:val="ListParagraph"/>
              <w:numPr>
                <w:ilvl w:val="1"/>
                <w:numId w:val="22"/>
              </w:numPr>
            </w:pPr>
            <w:r w:rsidRPr="000C60E6">
              <w:t>Shall attend or be responsible for finding a replacement to attend WSG meetings.</w:t>
            </w:r>
          </w:p>
          <w:p w:rsidR="001A5BEC" w:rsidRPr="000C60E6" w:rsidRDefault="001A5BEC" w:rsidP="001A5BEC">
            <w:pPr>
              <w:pStyle w:val="ListParagraph"/>
              <w:numPr>
                <w:ilvl w:val="0"/>
                <w:numId w:val="0"/>
              </w:numPr>
              <w:ind w:left="1440"/>
            </w:pPr>
          </w:p>
          <w:p w:rsidR="001A5BEC" w:rsidRDefault="00647617" w:rsidP="001A5BEC">
            <w:pPr>
              <w:pStyle w:val="ListParagraph"/>
              <w:numPr>
                <w:ilvl w:val="1"/>
                <w:numId w:val="22"/>
              </w:numPr>
            </w:pPr>
            <w:r w:rsidRPr="000C60E6">
              <w:t>Organize a</w:t>
            </w:r>
            <w:r w:rsidR="001A5BEC">
              <w:t xml:space="preserve"> LIT focus group once a semester.</w:t>
            </w:r>
          </w:p>
          <w:p w:rsidR="001A5BEC" w:rsidRDefault="001A5BEC" w:rsidP="001A5BEC">
            <w:pPr>
              <w:pStyle w:val="ListParagraph"/>
              <w:numPr>
                <w:ilvl w:val="0"/>
                <w:numId w:val="0"/>
              </w:numPr>
              <w:ind w:left="1440"/>
            </w:pPr>
          </w:p>
          <w:p w:rsidR="001A5BEC" w:rsidRDefault="001A5BEC" w:rsidP="001A5BEC">
            <w:pPr>
              <w:pStyle w:val="ListParagraph"/>
              <w:numPr>
                <w:ilvl w:val="1"/>
                <w:numId w:val="22"/>
              </w:numPr>
            </w:pPr>
            <w:r>
              <w:lastRenderedPageBreak/>
              <w:t>Shall check the RHA President email and forward all necessary emails.</w:t>
            </w:r>
          </w:p>
          <w:p w:rsidR="004202C8" w:rsidRDefault="004202C8" w:rsidP="004202C8">
            <w:pPr>
              <w:pStyle w:val="ListParagraph"/>
              <w:numPr>
                <w:ilvl w:val="0"/>
                <w:numId w:val="0"/>
              </w:numPr>
              <w:ind w:left="1440"/>
            </w:pPr>
          </w:p>
          <w:p w:rsidR="006972F1" w:rsidRPr="000C60E6" w:rsidRDefault="006972F1" w:rsidP="00AB0550">
            <w:pPr>
              <w:pStyle w:val="ListParagraph"/>
              <w:numPr>
                <w:ilvl w:val="0"/>
                <w:numId w:val="22"/>
              </w:numPr>
            </w:pPr>
            <w:r w:rsidRPr="000C60E6">
              <w:rPr>
                <w:b/>
                <w:bCs/>
              </w:rPr>
              <w:t>Vice President</w:t>
            </w:r>
          </w:p>
          <w:p w:rsidR="005016F8" w:rsidRPr="000C60E6" w:rsidRDefault="00647617" w:rsidP="005016F8">
            <w:pPr>
              <w:pStyle w:val="ListParagraph"/>
              <w:numPr>
                <w:ilvl w:val="1"/>
                <w:numId w:val="22"/>
              </w:numPr>
              <w:spacing w:line="480" w:lineRule="auto"/>
            </w:pPr>
            <w:r w:rsidRPr="000C60E6">
              <w:t>Shall preside as chairperson at meetings in the absence of the President.</w:t>
            </w:r>
          </w:p>
          <w:p w:rsidR="000C60E6" w:rsidRPr="000C60E6" w:rsidRDefault="00647617" w:rsidP="005016F8">
            <w:pPr>
              <w:pStyle w:val="ListParagraph"/>
              <w:numPr>
                <w:ilvl w:val="1"/>
                <w:numId w:val="22"/>
              </w:numPr>
              <w:spacing w:line="480" w:lineRule="auto"/>
            </w:pPr>
            <w:r w:rsidRPr="000C60E6">
              <w:t>Shall assume the duties of the President if the office becomes vacant.</w:t>
            </w:r>
          </w:p>
          <w:p w:rsidR="000C60E6" w:rsidRPr="000C60E6" w:rsidRDefault="00647617" w:rsidP="005016F8">
            <w:pPr>
              <w:pStyle w:val="ListParagraph"/>
              <w:numPr>
                <w:ilvl w:val="1"/>
                <w:numId w:val="22"/>
              </w:numPr>
              <w:spacing w:line="480" w:lineRule="auto"/>
            </w:pPr>
            <w:r w:rsidRPr="000C60E6">
              <w:t>Shall assist the President.</w:t>
            </w:r>
          </w:p>
          <w:p w:rsidR="000C60E6" w:rsidRPr="000C60E6" w:rsidRDefault="00647617" w:rsidP="005016F8">
            <w:pPr>
              <w:pStyle w:val="ListParagraph"/>
              <w:numPr>
                <w:ilvl w:val="1"/>
                <w:numId w:val="22"/>
              </w:numPr>
              <w:spacing w:line="480" w:lineRule="auto"/>
            </w:pPr>
            <w:r w:rsidRPr="000C60E6">
              <w:t>Shall coordinate a month</w:t>
            </w:r>
            <w:r w:rsidR="001A5BEC">
              <w:t>ly audit and may be audited by</w:t>
            </w:r>
            <w:r w:rsidRPr="000C60E6">
              <w:t xml:space="preserve"> </w:t>
            </w:r>
            <w:r w:rsidR="004202C8" w:rsidRPr="001A5BEC">
              <w:t>UH</w:t>
            </w:r>
            <w:r w:rsidRPr="000C60E6">
              <w:t xml:space="preserve"> at any time.</w:t>
            </w:r>
          </w:p>
          <w:p w:rsidR="000C60E6" w:rsidRPr="000C60E6" w:rsidRDefault="00647617" w:rsidP="005016F8">
            <w:pPr>
              <w:pStyle w:val="ListParagraph"/>
              <w:numPr>
                <w:ilvl w:val="1"/>
                <w:numId w:val="22"/>
              </w:numPr>
              <w:spacing w:line="480" w:lineRule="auto"/>
            </w:pPr>
            <w:r w:rsidRPr="000C60E6">
              <w:t>Shall interpret the Constitution and Standing Rules.</w:t>
            </w:r>
          </w:p>
          <w:p w:rsidR="001A5BEC" w:rsidRDefault="001A5BEC" w:rsidP="001A5BEC">
            <w:pPr>
              <w:pStyle w:val="ListParagraph"/>
              <w:numPr>
                <w:ilvl w:val="1"/>
                <w:numId w:val="22"/>
              </w:numPr>
            </w:pPr>
            <w:r w:rsidRPr="000C60E6">
              <w:t>Shall meet with the advisor on a weekly basis.</w:t>
            </w:r>
          </w:p>
          <w:p w:rsidR="001A5BEC" w:rsidRDefault="001A5BEC" w:rsidP="001A5BEC">
            <w:pPr>
              <w:pStyle w:val="ListParagraph"/>
              <w:numPr>
                <w:ilvl w:val="0"/>
                <w:numId w:val="0"/>
              </w:numPr>
              <w:ind w:left="1440"/>
            </w:pPr>
          </w:p>
          <w:p w:rsidR="000C60E6" w:rsidRPr="000C60E6" w:rsidRDefault="00647617" w:rsidP="005016F8">
            <w:pPr>
              <w:pStyle w:val="ListParagraph"/>
              <w:numPr>
                <w:ilvl w:val="1"/>
                <w:numId w:val="22"/>
              </w:numPr>
              <w:spacing w:line="480" w:lineRule="auto"/>
            </w:pPr>
            <w:r w:rsidRPr="000C60E6">
              <w:t>Shall be responsible for all RHA funds.</w:t>
            </w:r>
          </w:p>
          <w:p w:rsidR="000C60E6" w:rsidRPr="000C60E6" w:rsidRDefault="00647617" w:rsidP="005016F8">
            <w:pPr>
              <w:pStyle w:val="ListParagraph"/>
              <w:numPr>
                <w:ilvl w:val="1"/>
                <w:numId w:val="22"/>
              </w:numPr>
              <w:spacing w:line="480" w:lineRule="auto"/>
            </w:pPr>
            <w:r w:rsidRPr="000C60E6">
              <w:t>Shall keep accurate records of all income and expenses.</w:t>
            </w:r>
          </w:p>
          <w:p w:rsidR="000C60E6" w:rsidRPr="000C60E6" w:rsidRDefault="00647617" w:rsidP="005016F8">
            <w:pPr>
              <w:pStyle w:val="ListParagraph"/>
              <w:numPr>
                <w:ilvl w:val="1"/>
                <w:numId w:val="22"/>
              </w:numPr>
              <w:spacing w:line="480" w:lineRule="auto"/>
            </w:pPr>
            <w:r w:rsidRPr="000C60E6">
              <w:t>Shall produce a semesterly report of major donations and sources of income.</w:t>
            </w:r>
          </w:p>
          <w:p w:rsidR="000C60E6" w:rsidRPr="000C60E6" w:rsidRDefault="00647617" w:rsidP="005016F8">
            <w:pPr>
              <w:pStyle w:val="ListParagraph"/>
              <w:numPr>
                <w:ilvl w:val="1"/>
                <w:numId w:val="22"/>
              </w:numPr>
              <w:spacing w:line="480" w:lineRule="auto"/>
            </w:pPr>
            <w:r w:rsidRPr="000C60E6">
              <w:t>Shall prepare a weekly report of the current balance at every RHA meeting. This will include a list of the checks issued, deposits made, and accounts receivable as necessary.</w:t>
            </w:r>
          </w:p>
          <w:p w:rsidR="000C60E6" w:rsidRPr="000C60E6" w:rsidRDefault="00647617" w:rsidP="005016F8">
            <w:pPr>
              <w:pStyle w:val="ListParagraph"/>
              <w:numPr>
                <w:ilvl w:val="1"/>
                <w:numId w:val="22"/>
              </w:numPr>
              <w:spacing w:line="480" w:lineRule="auto"/>
            </w:pPr>
            <w:r w:rsidRPr="000C60E6">
              <w:t>Shall prepare and present, with the help of the Executive Board, a balanced budget for the fiscal year to the Assembly.</w:t>
            </w:r>
          </w:p>
          <w:p w:rsidR="000C60E6" w:rsidRPr="000C60E6" w:rsidRDefault="00647617" w:rsidP="005016F8">
            <w:pPr>
              <w:pStyle w:val="ListParagraph"/>
              <w:numPr>
                <w:ilvl w:val="1"/>
                <w:numId w:val="22"/>
              </w:numPr>
              <w:spacing w:line="480" w:lineRule="auto"/>
            </w:pPr>
            <w:r w:rsidRPr="000C60E6">
              <w:t>Shall be responsible for looking over all Constitution changes to check the validity of the proposed amendment.</w:t>
            </w:r>
          </w:p>
          <w:p w:rsidR="000C60E6" w:rsidRPr="000C60E6" w:rsidRDefault="00647617" w:rsidP="005016F8">
            <w:pPr>
              <w:pStyle w:val="ListParagraph"/>
              <w:numPr>
                <w:ilvl w:val="1"/>
                <w:numId w:val="22"/>
              </w:numPr>
              <w:spacing w:line="480" w:lineRule="auto"/>
            </w:pPr>
            <w:r w:rsidRPr="000C60E6">
              <w:t>Shall be responsible for the organization and coordination of all fundraising effo</w:t>
            </w:r>
            <w:r w:rsidR="001A5BEC">
              <w:t xml:space="preserve">rts, including </w:t>
            </w:r>
            <w:r w:rsidRPr="000C60E6">
              <w:t>OCM fundraisers.</w:t>
            </w:r>
          </w:p>
          <w:p w:rsidR="000C60E6" w:rsidRPr="000C60E6" w:rsidRDefault="00647617" w:rsidP="005016F8">
            <w:pPr>
              <w:pStyle w:val="ListParagraph"/>
              <w:numPr>
                <w:ilvl w:val="1"/>
                <w:numId w:val="22"/>
              </w:numPr>
              <w:spacing w:line="480" w:lineRule="auto"/>
            </w:pPr>
            <w:r w:rsidRPr="000C60E6">
              <w:t>Shall work with LITs to facilitate RHA fundraising projects.</w:t>
            </w:r>
          </w:p>
          <w:p w:rsidR="000C60E6" w:rsidRPr="005016F8" w:rsidRDefault="004202C8" w:rsidP="005016F8">
            <w:pPr>
              <w:pStyle w:val="ListParagraph"/>
              <w:numPr>
                <w:ilvl w:val="1"/>
                <w:numId w:val="22"/>
              </w:numPr>
              <w:spacing w:line="480" w:lineRule="auto"/>
            </w:pPr>
            <w:r w:rsidRPr="005016F8">
              <w:t xml:space="preserve">Shall check the RHAVP </w:t>
            </w:r>
            <w:r w:rsidR="00647617" w:rsidRPr="005016F8">
              <w:t>email and forward all necessary emails</w:t>
            </w:r>
            <w:r w:rsidR="005016F8">
              <w:t>.</w:t>
            </w:r>
          </w:p>
          <w:p w:rsidR="004202C8" w:rsidRPr="000C60E6" w:rsidRDefault="00647617" w:rsidP="005016F8">
            <w:pPr>
              <w:pStyle w:val="ListParagraph"/>
              <w:numPr>
                <w:ilvl w:val="1"/>
                <w:numId w:val="22"/>
              </w:numPr>
              <w:spacing w:line="480" w:lineRule="auto"/>
            </w:pPr>
            <w:r w:rsidRPr="000C60E6">
              <w:t>Shall work with and make sure to receive broken down budgets from the co-programmers and NCC</w:t>
            </w:r>
            <w:r w:rsidR="001A5BEC">
              <w:t>.</w:t>
            </w:r>
          </w:p>
          <w:p w:rsidR="001A5BEC" w:rsidRDefault="001A5BEC" w:rsidP="001A5BEC">
            <w:pPr>
              <w:pStyle w:val="ListParagraph"/>
              <w:numPr>
                <w:ilvl w:val="1"/>
                <w:numId w:val="22"/>
              </w:numPr>
            </w:pPr>
            <w:r w:rsidRPr="000C60E6">
              <w:t xml:space="preserve">Shall attend at </w:t>
            </w:r>
            <w:r>
              <w:t>least one LIT meeting per hall per</w:t>
            </w:r>
            <w:r w:rsidRPr="000C60E6">
              <w:t xml:space="preserve"> semester</w:t>
            </w:r>
            <w:r>
              <w:t>.</w:t>
            </w:r>
          </w:p>
          <w:p w:rsidR="001A5BEC" w:rsidRDefault="001A5BEC" w:rsidP="001A5BEC">
            <w:pPr>
              <w:spacing w:line="480" w:lineRule="auto"/>
            </w:pPr>
          </w:p>
          <w:p w:rsidR="004202C8" w:rsidRPr="000C60E6" w:rsidRDefault="004202C8" w:rsidP="004202C8">
            <w:pPr>
              <w:pStyle w:val="ListParagraph"/>
              <w:numPr>
                <w:ilvl w:val="0"/>
                <w:numId w:val="0"/>
              </w:numPr>
              <w:ind w:left="975"/>
            </w:pPr>
          </w:p>
          <w:p w:rsidR="006972F1" w:rsidRPr="000C60E6" w:rsidRDefault="006972F1" w:rsidP="00AB0550">
            <w:pPr>
              <w:pStyle w:val="ListParagraph"/>
              <w:numPr>
                <w:ilvl w:val="0"/>
                <w:numId w:val="22"/>
              </w:numPr>
            </w:pPr>
            <w:r w:rsidRPr="000C60E6">
              <w:rPr>
                <w:b/>
                <w:bCs/>
              </w:rPr>
              <w:t>Executive Assistant</w:t>
            </w:r>
          </w:p>
          <w:p w:rsidR="004202C8" w:rsidRPr="000C60E6" w:rsidRDefault="00647617" w:rsidP="005016F8">
            <w:pPr>
              <w:pStyle w:val="ListParagraph"/>
              <w:numPr>
                <w:ilvl w:val="1"/>
                <w:numId w:val="22"/>
              </w:numPr>
              <w:spacing w:line="480" w:lineRule="auto"/>
            </w:pPr>
            <w:r w:rsidRPr="000C60E6">
              <w:t>Shall preside as chairperson of the Assembly in the absence of the President and Vice President.</w:t>
            </w:r>
          </w:p>
          <w:p w:rsidR="004202C8" w:rsidRPr="000C60E6" w:rsidRDefault="00647617" w:rsidP="005016F8">
            <w:pPr>
              <w:pStyle w:val="ListParagraph"/>
              <w:numPr>
                <w:ilvl w:val="1"/>
                <w:numId w:val="22"/>
              </w:numPr>
              <w:spacing w:line="480" w:lineRule="auto"/>
            </w:pPr>
            <w:r w:rsidRPr="000C60E6">
              <w:t>Shall keep accurate minutes of all Assembly and Executive Board meetings and for the distribution of the Assembly meeting minutes.</w:t>
            </w:r>
          </w:p>
          <w:p w:rsidR="004202C8" w:rsidRPr="000C60E6" w:rsidRDefault="00647617" w:rsidP="005016F8">
            <w:pPr>
              <w:pStyle w:val="ListParagraph"/>
              <w:numPr>
                <w:ilvl w:val="1"/>
                <w:numId w:val="22"/>
              </w:numPr>
              <w:spacing w:line="480" w:lineRule="auto"/>
            </w:pPr>
            <w:r w:rsidRPr="000C60E6">
              <w:t>Shall keep accurate records of attendance for all Assembly meetings.</w:t>
            </w:r>
          </w:p>
          <w:p w:rsidR="00647617" w:rsidRPr="000C60E6" w:rsidRDefault="00647617" w:rsidP="005016F8">
            <w:pPr>
              <w:pStyle w:val="ListParagraph"/>
              <w:numPr>
                <w:ilvl w:val="1"/>
                <w:numId w:val="22"/>
              </w:numPr>
              <w:spacing w:line="480" w:lineRule="auto"/>
            </w:pPr>
            <w:r w:rsidRPr="000C60E6">
              <w:t>Shall keep accurate records of legislation.</w:t>
            </w:r>
          </w:p>
          <w:p w:rsidR="00647617" w:rsidRPr="000C60E6" w:rsidRDefault="00647617" w:rsidP="005016F8">
            <w:pPr>
              <w:pStyle w:val="ListParagraph"/>
              <w:numPr>
                <w:ilvl w:val="1"/>
                <w:numId w:val="22"/>
              </w:numPr>
              <w:spacing w:line="480" w:lineRule="auto"/>
            </w:pPr>
            <w:r w:rsidRPr="000C60E6">
              <w:t>Shall keep accurate and up-to-date files.</w:t>
            </w:r>
          </w:p>
          <w:p w:rsidR="00647617" w:rsidRPr="000C60E6" w:rsidRDefault="00647617" w:rsidP="005016F8">
            <w:pPr>
              <w:pStyle w:val="ListParagraph"/>
              <w:numPr>
                <w:ilvl w:val="1"/>
                <w:numId w:val="22"/>
              </w:numPr>
              <w:spacing w:line="480" w:lineRule="auto"/>
            </w:pPr>
            <w:r w:rsidRPr="000C60E6">
              <w:t>Shall order and organize RHA office supplies.</w:t>
            </w:r>
          </w:p>
          <w:p w:rsidR="00647617" w:rsidRPr="000C60E6" w:rsidRDefault="00647617" w:rsidP="005016F8">
            <w:pPr>
              <w:pStyle w:val="ListParagraph"/>
              <w:numPr>
                <w:ilvl w:val="1"/>
                <w:numId w:val="22"/>
              </w:numPr>
              <w:spacing w:line="480" w:lineRule="auto"/>
            </w:pPr>
            <w:r w:rsidRPr="000C60E6">
              <w:t>Shall maintain an accurate inventory of all office supplies and materials owned by RHA.</w:t>
            </w:r>
          </w:p>
          <w:p w:rsidR="00647617" w:rsidRPr="000C60E6" w:rsidRDefault="00647617" w:rsidP="005016F8">
            <w:pPr>
              <w:pStyle w:val="ListParagraph"/>
              <w:numPr>
                <w:ilvl w:val="1"/>
                <w:numId w:val="22"/>
              </w:numPr>
              <w:spacing w:line="480" w:lineRule="auto"/>
            </w:pPr>
            <w:r w:rsidRPr="000C60E6">
              <w:t>Shall coordinate of one or more major philanthropy project(s) a year.</w:t>
            </w:r>
          </w:p>
          <w:p w:rsidR="00647617" w:rsidRPr="000C60E6" w:rsidRDefault="00647617" w:rsidP="005016F8">
            <w:pPr>
              <w:pStyle w:val="ListParagraph"/>
              <w:numPr>
                <w:ilvl w:val="1"/>
                <w:numId w:val="22"/>
              </w:numPr>
              <w:spacing w:line="480" w:lineRule="auto"/>
            </w:pPr>
            <w:r w:rsidRPr="000C60E6">
              <w:t xml:space="preserve">Shall meet with the Advisor </w:t>
            </w:r>
            <w:r w:rsidR="001A5BEC">
              <w:t>on a weekly basis</w:t>
            </w:r>
            <w:r w:rsidRPr="000C60E6">
              <w:t>.</w:t>
            </w:r>
          </w:p>
          <w:p w:rsidR="00647617" w:rsidRDefault="00647617" w:rsidP="005016F8">
            <w:pPr>
              <w:pStyle w:val="ListParagraph"/>
              <w:numPr>
                <w:ilvl w:val="1"/>
                <w:numId w:val="22"/>
              </w:numPr>
              <w:spacing w:line="480" w:lineRule="auto"/>
            </w:pPr>
            <w:r w:rsidRPr="000C60E6">
              <w:t>Shall maintai</w:t>
            </w:r>
            <w:r w:rsidR="005016F8">
              <w:t>n an updated roster of LIT members</w:t>
            </w:r>
            <w:r w:rsidRPr="000C60E6">
              <w:t>.</w:t>
            </w:r>
          </w:p>
          <w:p w:rsidR="00647617" w:rsidRPr="000C60E6" w:rsidRDefault="00647617" w:rsidP="005016F8">
            <w:pPr>
              <w:pStyle w:val="ListParagraph"/>
              <w:numPr>
                <w:ilvl w:val="1"/>
                <w:numId w:val="22"/>
              </w:numPr>
              <w:spacing w:line="480" w:lineRule="auto"/>
            </w:pPr>
            <w:r w:rsidRPr="000C60E6">
              <w:t xml:space="preserve">Shall recognize of the outstanding members of the </w:t>
            </w:r>
            <w:r w:rsidR="005016F8">
              <w:t>UH</w:t>
            </w:r>
            <w:r w:rsidRPr="000C60E6">
              <w:t xml:space="preserve"> community.</w:t>
            </w:r>
          </w:p>
          <w:p w:rsidR="001A5BEC" w:rsidRDefault="001A5BEC" w:rsidP="001A5BEC">
            <w:pPr>
              <w:pStyle w:val="ListParagraph"/>
              <w:numPr>
                <w:ilvl w:val="1"/>
                <w:numId w:val="22"/>
              </w:numPr>
            </w:pPr>
            <w:r w:rsidRPr="000C60E6">
              <w:t xml:space="preserve">Shall attend at </w:t>
            </w:r>
            <w:r>
              <w:t>least one LIT meeting per hall per</w:t>
            </w:r>
            <w:r w:rsidRPr="000C60E6">
              <w:t xml:space="preserve"> semester</w:t>
            </w:r>
            <w:r>
              <w:t>.</w:t>
            </w:r>
          </w:p>
          <w:p w:rsidR="001A5BEC" w:rsidRDefault="001A5BEC" w:rsidP="001A5BEC">
            <w:pPr>
              <w:pStyle w:val="ListParagraph"/>
              <w:numPr>
                <w:ilvl w:val="0"/>
                <w:numId w:val="0"/>
              </w:numPr>
              <w:ind w:left="1440"/>
            </w:pPr>
          </w:p>
          <w:p w:rsidR="004202C8" w:rsidRDefault="00647617" w:rsidP="005016F8">
            <w:pPr>
              <w:pStyle w:val="ListParagraph"/>
              <w:numPr>
                <w:ilvl w:val="1"/>
                <w:numId w:val="22"/>
              </w:numPr>
              <w:spacing w:line="480" w:lineRule="auto"/>
            </w:pPr>
            <w:r w:rsidRPr="000C60E6">
              <w:t xml:space="preserve">Coordinate </w:t>
            </w:r>
            <w:r w:rsidR="005016F8">
              <w:t xml:space="preserve">and/or update any </w:t>
            </w:r>
            <w:r w:rsidRPr="000C60E6">
              <w:t>existing incentive programs</w:t>
            </w:r>
          </w:p>
          <w:p w:rsidR="001A5BEC" w:rsidRDefault="001A5BEC" w:rsidP="001A5BEC">
            <w:pPr>
              <w:pStyle w:val="ListParagraph"/>
              <w:numPr>
                <w:ilvl w:val="1"/>
                <w:numId w:val="22"/>
              </w:numPr>
              <w:spacing w:line="480" w:lineRule="auto"/>
            </w:pPr>
            <w:r w:rsidRPr="005016F8">
              <w:t>Shall check the RHA</w:t>
            </w:r>
            <w:r>
              <w:t xml:space="preserve"> Executive Assistant</w:t>
            </w:r>
            <w:r w:rsidRPr="005016F8">
              <w:t xml:space="preserve"> email and forward all necessary emails</w:t>
            </w:r>
            <w:r>
              <w:t>.</w:t>
            </w:r>
          </w:p>
          <w:p w:rsidR="004202C8" w:rsidRPr="000C60E6" w:rsidRDefault="004202C8" w:rsidP="004202C8">
            <w:pPr>
              <w:pStyle w:val="ListParagraph"/>
              <w:numPr>
                <w:ilvl w:val="0"/>
                <w:numId w:val="0"/>
              </w:numPr>
              <w:ind w:left="1440"/>
            </w:pPr>
          </w:p>
          <w:p w:rsidR="006972F1" w:rsidRPr="000C60E6" w:rsidRDefault="006972F1" w:rsidP="00AB0550">
            <w:pPr>
              <w:pStyle w:val="ListParagraph"/>
              <w:numPr>
                <w:ilvl w:val="0"/>
                <w:numId w:val="22"/>
              </w:numPr>
            </w:pPr>
            <w:r w:rsidRPr="000C60E6">
              <w:rPr>
                <w:b/>
                <w:bCs/>
              </w:rPr>
              <w:t>Co-Program Coordinators</w:t>
            </w:r>
          </w:p>
          <w:p w:rsidR="00647617" w:rsidRPr="000C60E6" w:rsidRDefault="00647617" w:rsidP="005016F8">
            <w:pPr>
              <w:pStyle w:val="ListParagraph"/>
              <w:numPr>
                <w:ilvl w:val="1"/>
                <w:numId w:val="22"/>
              </w:numPr>
              <w:spacing w:line="480" w:lineRule="auto"/>
            </w:pPr>
            <w:r w:rsidRPr="000C60E6">
              <w:t xml:space="preserve">Shall oversee and facilitate programming presented by RHA or cooperatively sponsored by campus-wide LITs. At least </w:t>
            </w:r>
            <w:r w:rsidR="00AE7EAB">
              <w:rPr>
                <w:b/>
              </w:rPr>
              <w:t>six</w:t>
            </w:r>
            <w:r w:rsidRPr="000C60E6">
              <w:t xml:space="preserve"> </w:t>
            </w:r>
            <w:r w:rsidRPr="00AE7EAB">
              <w:rPr>
                <w:b/>
              </w:rPr>
              <w:t>(</w:t>
            </w:r>
            <w:r w:rsidR="00AE7EAB" w:rsidRPr="00AE7EAB">
              <w:rPr>
                <w:b/>
              </w:rPr>
              <w:t>6</w:t>
            </w:r>
            <w:r w:rsidRPr="00AE7EAB">
              <w:rPr>
                <w:b/>
              </w:rPr>
              <w:t>)</w:t>
            </w:r>
            <w:r w:rsidR="001A5BEC">
              <w:rPr>
                <w:b/>
              </w:rPr>
              <w:t xml:space="preserve"> 2 passive and 4</w:t>
            </w:r>
            <w:r w:rsidR="00AE7EAB" w:rsidRPr="00AE7EAB">
              <w:rPr>
                <w:b/>
              </w:rPr>
              <w:t xml:space="preserve"> large scale</w:t>
            </w:r>
            <w:r w:rsidRPr="000C60E6">
              <w:t xml:space="preserve"> programs a semester shall be administered and presented by these programmers with or without campus-wide LIT coordination.</w:t>
            </w:r>
          </w:p>
          <w:p w:rsidR="00647617" w:rsidRPr="000C60E6" w:rsidRDefault="00647617" w:rsidP="005016F8">
            <w:pPr>
              <w:pStyle w:val="ListParagraph"/>
              <w:numPr>
                <w:ilvl w:val="1"/>
                <w:numId w:val="22"/>
              </w:numPr>
              <w:spacing w:line="480" w:lineRule="auto"/>
            </w:pPr>
            <w:r w:rsidRPr="000C60E6">
              <w:t xml:space="preserve">Shall keep records and up-to-date files of RHA programs. </w:t>
            </w:r>
          </w:p>
          <w:p w:rsidR="00647617" w:rsidRPr="000C60E6" w:rsidRDefault="00647617" w:rsidP="005016F8">
            <w:pPr>
              <w:pStyle w:val="ListParagraph"/>
              <w:numPr>
                <w:ilvl w:val="1"/>
                <w:numId w:val="22"/>
              </w:numPr>
              <w:spacing w:line="480" w:lineRule="auto"/>
            </w:pPr>
            <w:r w:rsidRPr="000C60E6">
              <w:t xml:space="preserve">Shall inform the proper administrators of concerns with programs. </w:t>
            </w:r>
          </w:p>
          <w:p w:rsidR="00647617" w:rsidRPr="000C60E6" w:rsidRDefault="00647617" w:rsidP="005016F8">
            <w:pPr>
              <w:pStyle w:val="ListParagraph"/>
              <w:numPr>
                <w:ilvl w:val="1"/>
                <w:numId w:val="22"/>
              </w:numPr>
              <w:spacing w:line="480" w:lineRule="auto"/>
            </w:pPr>
            <w:r w:rsidRPr="000C60E6">
              <w:lastRenderedPageBreak/>
              <w:t>Shall communi</w:t>
            </w:r>
            <w:r w:rsidR="001A5BEC">
              <w:t>cate with LIT Programmers and AC</w:t>
            </w:r>
            <w:r w:rsidRPr="000C60E6">
              <w:t>Ds on a regular basis to coordinate RHA/LIT sponsored events and program dates.</w:t>
            </w:r>
          </w:p>
          <w:p w:rsidR="00647617" w:rsidRPr="000C60E6" w:rsidRDefault="00647617" w:rsidP="005016F8">
            <w:pPr>
              <w:pStyle w:val="ListParagraph"/>
              <w:numPr>
                <w:ilvl w:val="1"/>
                <w:numId w:val="22"/>
              </w:numPr>
              <w:spacing w:line="480" w:lineRule="auto"/>
            </w:pPr>
            <w:r w:rsidRPr="000C60E6">
              <w:t>Shall plan, coordinate, and implement publicity for RHA and/or campus-wide RHA/LIT sponsored programs.</w:t>
            </w:r>
          </w:p>
          <w:p w:rsidR="00647617" w:rsidRPr="000C60E6" w:rsidRDefault="00647617" w:rsidP="005016F8">
            <w:pPr>
              <w:pStyle w:val="ListParagraph"/>
              <w:numPr>
                <w:ilvl w:val="1"/>
                <w:numId w:val="22"/>
              </w:numPr>
              <w:spacing w:line="480" w:lineRule="auto"/>
            </w:pPr>
            <w:r w:rsidRPr="000C60E6">
              <w:t xml:space="preserve">Shall meet with the Advisor </w:t>
            </w:r>
            <w:r w:rsidR="001A5BEC">
              <w:t>on a weekly basis</w:t>
            </w:r>
            <w:r w:rsidRPr="000C60E6">
              <w:t xml:space="preserve">. </w:t>
            </w:r>
          </w:p>
          <w:p w:rsidR="00647617" w:rsidRPr="000C60E6" w:rsidRDefault="00647617" w:rsidP="005016F8">
            <w:pPr>
              <w:pStyle w:val="ListParagraph"/>
              <w:numPr>
                <w:ilvl w:val="1"/>
                <w:numId w:val="22"/>
              </w:numPr>
              <w:spacing w:line="480" w:lineRule="auto"/>
            </w:pPr>
            <w:r w:rsidRPr="000C60E6">
              <w:t xml:space="preserve">Shall order decorations/items needed for all RHA and/or campus-wide RHA/LIT programs.  </w:t>
            </w:r>
          </w:p>
          <w:p w:rsidR="00647617" w:rsidRPr="000C60E6" w:rsidRDefault="00647617" w:rsidP="005016F8">
            <w:pPr>
              <w:pStyle w:val="ListParagraph"/>
              <w:numPr>
                <w:ilvl w:val="1"/>
                <w:numId w:val="22"/>
              </w:numPr>
              <w:spacing w:line="480" w:lineRule="auto"/>
            </w:pPr>
            <w:r w:rsidRPr="000C60E6">
              <w:t>Shall put on at least one program a semester with NRHH</w:t>
            </w:r>
          </w:p>
          <w:p w:rsidR="00647617" w:rsidRPr="000C60E6" w:rsidRDefault="00647617" w:rsidP="005016F8">
            <w:pPr>
              <w:pStyle w:val="ListParagraph"/>
              <w:numPr>
                <w:ilvl w:val="1"/>
                <w:numId w:val="22"/>
              </w:numPr>
              <w:spacing w:line="480" w:lineRule="auto"/>
            </w:pPr>
            <w:r w:rsidRPr="000C60E6">
              <w:t>Shall hold at least one program a semester in the Residence Halls/working with LIT’s</w:t>
            </w:r>
          </w:p>
          <w:p w:rsidR="00647617" w:rsidRPr="000C60E6" w:rsidRDefault="00647617" w:rsidP="005016F8">
            <w:pPr>
              <w:pStyle w:val="ListParagraph"/>
              <w:numPr>
                <w:ilvl w:val="1"/>
                <w:numId w:val="22"/>
              </w:numPr>
              <w:spacing w:line="480" w:lineRule="auto"/>
            </w:pPr>
            <w:r w:rsidRPr="000C60E6">
              <w:t>Shall give a broken down budget for each program to the Vice President</w:t>
            </w:r>
          </w:p>
          <w:p w:rsidR="001A5BEC" w:rsidRDefault="001A5BEC" w:rsidP="001A5BEC">
            <w:pPr>
              <w:pStyle w:val="ListParagraph"/>
              <w:numPr>
                <w:ilvl w:val="1"/>
                <w:numId w:val="22"/>
              </w:numPr>
            </w:pPr>
            <w:r w:rsidRPr="000C60E6">
              <w:t xml:space="preserve">Shall attend at </w:t>
            </w:r>
            <w:r>
              <w:t>least one LIT meeting per hall per</w:t>
            </w:r>
            <w:r w:rsidRPr="000C60E6">
              <w:t xml:space="preserve"> semester</w:t>
            </w:r>
            <w:r>
              <w:t>.</w:t>
            </w:r>
          </w:p>
          <w:p w:rsidR="001A5BEC" w:rsidRDefault="001A5BEC" w:rsidP="001A5BEC">
            <w:pPr>
              <w:pStyle w:val="ListParagraph"/>
              <w:numPr>
                <w:ilvl w:val="0"/>
                <w:numId w:val="0"/>
              </w:numPr>
              <w:ind w:left="1440"/>
            </w:pPr>
          </w:p>
          <w:p w:rsidR="001A5BEC" w:rsidRDefault="001A5BEC" w:rsidP="001A5BEC">
            <w:pPr>
              <w:pStyle w:val="ListParagraph"/>
              <w:numPr>
                <w:ilvl w:val="1"/>
                <w:numId w:val="22"/>
              </w:numPr>
              <w:spacing w:line="480" w:lineRule="auto"/>
            </w:pPr>
            <w:r w:rsidRPr="005016F8">
              <w:t>Shall check the RHA</w:t>
            </w:r>
            <w:r>
              <w:t xml:space="preserve"> Programs</w:t>
            </w:r>
            <w:r w:rsidRPr="005016F8">
              <w:t xml:space="preserve"> email and forward all necessary emails</w:t>
            </w:r>
            <w:r>
              <w:t>.</w:t>
            </w:r>
          </w:p>
          <w:p w:rsidR="004202C8" w:rsidRPr="000C60E6" w:rsidRDefault="004202C8" w:rsidP="004202C8">
            <w:pPr>
              <w:pStyle w:val="ListParagraph"/>
              <w:numPr>
                <w:ilvl w:val="0"/>
                <w:numId w:val="0"/>
              </w:numPr>
              <w:ind w:left="1440"/>
            </w:pPr>
          </w:p>
          <w:p w:rsidR="006972F1" w:rsidRPr="000C60E6" w:rsidRDefault="001A5BEC" w:rsidP="00AB0550">
            <w:pPr>
              <w:pStyle w:val="ListParagraph"/>
              <w:numPr>
                <w:ilvl w:val="0"/>
                <w:numId w:val="22"/>
              </w:numPr>
            </w:pPr>
            <w:r>
              <w:rPr>
                <w:b/>
                <w:bCs/>
              </w:rPr>
              <w:t>Publicity and Recognition</w:t>
            </w:r>
            <w:r w:rsidR="00647617" w:rsidRPr="000C60E6">
              <w:rPr>
                <w:b/>
                <w:bCs/>
              </w:rPr>
              <w:t xml:space="preserve"> </w:t>
            </w:r>
            <w:r>
              <w:rPr>
                <w:b/>
                <w:bCs/>
              </w:rPr>
              <w:t>Director (PRD)</w:t>
            </w:r>
          </w:p>
          <w:p w:rsidR="00647617" w:rsidRPr="000C60E6" w:rsidRDefault="00647617" w:rsidP="005016F8">
            <w:pPr>
              <w:pStyle w:val="ListParagraph"/>
              <w:numPr>
                <w:ilvl w:val="1"/>
                <w:numId w:val="22"/>
              </w:numPr>
              <w:spacing w:line="480" w:lineRule="auto"/>
            </w:pPr>
            <w:r w:rsidRPr="000C60E6">
              <w:t xml:space="preserve">Shall promote goals and activities of RHA through </w:t>
            </w:r>
            <w:r w:rsidR="005016F8">
              <w:t>social</w:t>
            </w:r>
            <w:r w:rsidR="001A5BEC">
              <w:t xml:space="preserve"> media</w:t>
            </w:r>
            <w:r w:rsidRPr="000C60E6">
              <w:t>.</w:t>
            </w:r>
          </w:p>
          <w:p w:rsidR="00647617" w:rsidRPr="000C60E6" w:rsidRDefault="00647617" w:rsidP="005016F8">
            <w:pPr>
              <w:pStyle w:val="ListParagraph"/>
              <w:numPr>
                <w:ilvl w:val="1"/>
                <w:numId w:val="22"/>
              </w:numPr>
              <w:spacing w:line="480" w:lineRule="auto"/>
            </w:pPr>
            <w:r w:rsidRPr="000C60E6">
              <w:t xml:space="preserve">Shall meet with the Advisor </w:t>
            </w:r>
            <w:r w:rsidR="001A5BEC">
              <w:t>on a weekly basis</w:t>
            </w:r>
            <w:r w:rsidRPr="000C60E6">
              <w:t>.</w:t>
            </w:r>
          </w:p>
          <w:p w:rsidR="00647617" w:rsidRPr="000C60E6" w:rsidRDefault="00647617" w:rsidP="005016F8">
            <w:pPr>
              <w:pStyle w:val="ListParagraph"/>
              <w:numPr>
                <w:ilvl w:val="1"/>
                <w:numId w:val="22"/>
              </w:numPr>
              <w:spacing w:line="480" w:lineRule="auto"/>
            </w:pPr>
            <w:r w:rsidRPr="000C60E6">
              <w:t>Shall keep the RHA web page up-to-date or collaborate with someone to do so.</w:t>
            </w:r>
          </w:p>
          <w:p w:rsidR="00647617" w:rsidRPr="000C60E6" w:rsidRDefault="00647617" w:rsidP="005016F8">
            <w:pPr>
              <w:pStyle w:val="ListParagraph"/>
              <w:numPr>
                <w:ilvl w:val="1"/>
                <w:numId w:val="22"/>
              </w:numPr>
              <w:spacing w:line="480" w:lineRule="auto"/>
            </w:pPr>
            <w:r w:rsidRPr="000C60E6">
              <w:t>Shall distribute an informational source to students in the residence halls monthly.</w:t>
            </w:r>
          </w:p>
          <w:p w:rsidR="00647617" w:rsidRPr="000C60E6" w:rsidRDefault="00647617" w:rsidP="005016F8">
            <w:pPr>
              <w:pStyle w:val="ListParagraph"/>
              <w:numPr>
                <w:ilvl w:val="1"/>
                <w:numId w:val="22"/>
              </w:numPr>
              <w:spacing w:line="480" w:lineRule="auto"/>
            </w:pPr>
            <w:r w:rsidRPr="000C60E6">
              <w:t xml:space="preserve">Shall update </w:t>
            </w:r>
            <w:r w:rsidR="00E00FF4">
              <w:t>social media outlets</w:t>
            </w:r>
            <w:r w:rsidRPr="000C60E6">
              <w:t xml:space="preserve"> weekly</w:t>
            </w:r>
            <w:r w:rsidR="008603E6">
              <w:t>.</w:t>
            </w:r>
          </w:p>
          <w:p w:rsidR="00647617" w:rsidRPr="000C60E6" w:rsidRDefault="00647617" w:rsidP="005016F8">
            <w:pPr>
              <w:pStyle w:val="ListParagraph"/>
              <w:numPr>
                <w:ilvl w:val="1"/>
                <w:numId w:val="22"/>
              </w:numPr>
              <w:spacing w:line="480" w:lineRule="auto"/>
            </w:pPr>
            <w:r w:rsidRPr="000C60E6">
              <w:t>Shall make sure that RHA is involved in the involvement fair every semester</w:t>
            </w:r>
            <w:r w:rsidR="008603E6">
              <w:t>.</w:t>
            </w:r>
          </w:p>
          <w:p w:rsidR="00E00FF4" w:rsidRDefault="00E00FF4" w:rsidP="00E00FF4">
            <w:pPr>
              <w:pStyle w:val="ListParagraph"/>
              <w:numPr>
                <w:ilvl w:val="1"/>
                <w:numId w:val="22"/>
              </w:numPr>
            </w:pPr>
            <w:r w:rsidRPr="000C60E6">
              <w:t xml:space="preserve">Shall attend at </w:t>
            </w:r>
            <w:r>
              <w:t>least one LIT meeting per hall per</w:t>
            </w:r>
            <w:r w:rsidRPr="000C60E6">
              <w:t xml:space="preserve"> semester</w:t>
            </w:r>
            <w:r>
              <w:t>.</w:t>
            </w:r>
          </w:p>
          <w:p w:rsidR="00E00FF4" w:rsidRDefault="00E00FF4" w:rsidP="00E00FF4">
            <w:pPr>
              <w:pStyle w:val="ListParagraph"/>
              <w:numPr>
                <w:ilvl w:val="0"/>
                <w:numId w:val="0"/>
              </w:numPr>
              <w:ind w:left="1440"/>
            </w:pPr>
          </w:p>
          <w:p w:rsidR="00E00FF4" w:rsidRDefault="00E00FF4" w:rsidP="00E00FF4">
            <w:pPr>
              <w:pStyle w:val="ListParagraph"/>
              <w:numPr>
                <w:ilvl w:val="1"/>
                <w:numId w:val="22"/>
              </w:numPr>
              <w:spacing w:line="480" w:lineRule="auto"/>
            </w:pPr>
            <w:r w:rsidRPr="005016F8">
              <w:t>Shall check the RHA</w:t>
            </w:r>
            <w:r>
              <w:t xml:space="preserve"> PRD</w:t>
            </w:r>
            <w:r w:rsidRPr="005016F8">
              <w:t xml:space="preserve"> email and forward all necessary emails</w:t>
            </w:r>
            <w:r>
              <w:t>.</w:t>
            </w:r>
          </w:p>
          <w:p w:rsidR="00E00FF4" w:rsidRDefault="00E00FF4" w:rsidP="00E00FF4">
            <w:pPr>
              <w:pStyle w:val="ListParagraph"/>
              <w:numPr>
                <w:ilvl w:val="1"/>
                <w:numId w:val="22"/>
              </w:numPr>
              <w:spacing w:line="480" w:lineRule="auto"/>
            </w:pPr>
            <w:r>
              <w:t>Shall facilitate a program to inform LITs about OTMs.</w:t>
            </w:r>
          </w:p>
          <w:p w:rsidR="00E00FF4" w:rsidRDefault="00E00FF4" w:rsidP="00E00FF4">
            <w:pPr>
              <w:pStyle w:val="ListParagraph"/>
              <w:numPr>
                <w:ilvl w:val="1"/>
                <w:numId w:val="22"/>
              </w:numPr>
              <w:spacing w:line="480" w:lineRule="auto"/>
            </w:pPr>
            <w:r>
              <w:t>Shall prepare an informal OTM Packet and OTM pamphlet for distribution.</w:t>
            </w:r>
          </w:p>
          <w:p w:rsidR="00E00FF4" w:rsidRDefault="00E00FF4" w:rsidP="00E00FF4">
            <w:pPr>
              <w:pStyle w:val="ListParagraph"/>
              <w:numPr>
                <w:ilvl w:val="1"/>
                <w:numId w:val="22"/>
              </w:numPr>
              <w:spacing w:line="480" w:lineRule="auto"/>
            </w:pPr>
            <w:r>
              <w:t>Shall recognize those persons/groups who have been nominated for an OTM.</w:t>
            </w:r>
          </w:p>
          <w:p w:rsidR="00E00FF4" w:rsidRDefault="00E00FF4" w:rsidP="00E00FF4">
            <w:pPr>
              <w:pStyle w:val="ListParagraph"/>
              <w:numPr>
                <w:ilvl w:val="1"/>
                <w:numId w:val="22"/>
              </w:numPr>
              <w:spacing w:line="480" w:lineRule="auto"/>
            </w:pPr>
            <w:r>
              <w:lastRenderedPageBreak/>
              <w:t>Shall facilitate a committee to select campus OTM winners and subsequently submit winning OTMs to the Sub-regional NRHH Chair and Regional Associate Director of NRHH.</w:t>
            </w:r>
          </w:p>
          <w:p w:rsidR="00E00FF4" w:rsidRDefault="00E00FF4" w:rsidP="00E00FF4">
            <w:pPr>
              <w:pStyle w:val="ListParagraph"/>
              <w:numPr>
                <w:ilvl w:val="1"/>
                <w:numId w:val="22"/>
              </w:numPr>
              <w:spacing w:before="0" w:beforeAutospacing="0" w:after="0" w:afterAutospacing="0" w:line="240" w:lineRule="auto"/>
              <w:contextualSpacing w:val="0"/>
            </w:pPr>
            <w:r w:rsidRPr="0068461D">
              <w:t>Keep accurate records of all OTM proposals and local, regional, and national recognition.</w:t>
            </w:r>
          </w:p>
          <w:p w:rsidR="00E00FF4" w:rsidRDefault="00E00FF4" w:rsidP="00E00FF4">
            <w:pPr>
              <w:pStyle w:val="ListParagraph"/>
              <w:numPr>
                <w:ilvl w:val="0"/>
                <w:numId w:val="0"/>
              </w:numPr>
              <w:ind w:left="1440"/>
            </w:pPr>
          </w:p>
          <w:p w:rsidR="004202C8" w:rsidRPr="000C60E6" w:rsidRDefault="004202C8" w:rsidP="004202C8">
            <w:pPr>
              <w:pStyle w:val="ListParagraph"/>
              <w:numPr>
                <w:ilvl w:val="0"/>
                <w:numId w:val="0"/>
              </w:numPr>
              <w:ind w:left="1440"/>
            </w:pPr>
          </w:p>
          <w:p w:rsidR="006972F1" w:rsidRPr="000C60E6" w:rsidRDefault="006972F1" w:rsidP="00AB0550">
            <w:pPr>
              <w:pStyle w:val="ListParagraph"/>
              <w:numPr>
                <w:ilvl w:val="0"/>
                <w:numId w:val="22"/>
              </w:numPr>
            </w:pPr>
            <w:r w:rsidRPr="000C60E6">
              <w:rPr>
                <w:b/>
                <w:bCs/>
              </w:rPr>
              <w:t>National</w:t>
            </w:r>
            <w:r w:rsidR="008603E6">
              <w:rPr>
                <w:b/>
                <w:bCs/>
              </w:rPr>
              <w:t xml:space="preserve"> Communications Coordinator</w:t>
            </w:r>
          </w:p>
          <w:p w:rsidR="00647617" w:rsidRPr="000C60E6" w:rsidRDefault="00647617" w:rsidP="008603E6">
            <w:pPr>
              <w:pStyle w:val="ListParagraph"/>
              <w:numPr>
                <w:ilvl w:val="1"/>
                <w:numId w:val="22"/>
              </w:numPr>
              <w:spacing w:line="480" w:lineRule="auto"/>
            </w:pPr>
            <w:r w:rsidRPr="000C60E6">
              <w:t xml:space="preserve">Shall be the official representative </w:t>
            </w:r>
            <w:r w:rsidR="00E00FF4">
              <w:t>for and the liaison to</w:t>
            </w:r>
            <w:r w:rsidRPr="000C60E6">
              <w:t xml:space="preserve"> WURHA, GLACURH, and NACURH.</w:t>
            </w:r>
          </w:p>
          <w:p w:rsidR="00647617" w:rsidRPr="000C60E6" w:rsidRDefault="00647617" w:rsidP="008603E6">
            <w:pPr>
              <w:pStyle w:val="ListParagraph"/>
              <w:numPr>
                <w:ilvl w:val="1"/>
                <w:numId w:val="22"/>
              </w:numPr>
              <w:spacing w:line="480" w:lineRule="auto"/>
            </w:pPr>
            <w:r w:rsidRPr="000C60E6">
              <w:t xml:space="preserve">Shall </w:t>
            </w:r>
            <w:r w:rsidR="00E00FF4">
              <w:t xml:space="preserve">choose delegations for </w:t>
            </w:r>
            <w:r w:rsidRPr="000C60E6">
              <w:t>WURHA, GLACURH, and NACURH conference</w:t>
            </w:r>
            <w:r w:rsidR="00E00FF4">
              <w:t>s</w:t>
            </w:r>
            <w:r w:rsidRPr="000C60E6">
              <w:t xml:space="preserve"> and </w:t>
            </w:r>
            <w:r w:rsidR="00E00FF4">
              <w:t xml:space="preserve">make </w:t>
            </w:r>
            <w:r w:rsidRPr="000C60E6">
              <w:t>delegation arrangements.</w:t>
            </w:r>
          </w:p>
          <w:p w:rsidR="00647617" w:rsidRPr="000C60E6" w:rsidRDefault="00647617" w:rsidP="008603E6">
            <w:pPr>
              <w:pStyle w:val="ListParagraph"/>
              <w:numPr>
                <w:ilvl w:val="1"/>
                <w:numId w:val="22"/>
              </w:numPr>
              <w:spacing w:line="480" w:lineRule="auto"/>
            </w:pPr>
            <w:r w:rsidRPr="000C60E6">
              <w:t>Shall meet UWW’s obligations to WURHA, GLACURH, and NACURH.</w:t>
            </w:r>
          </w:p>
          <w:p w:rsidR="00647617" w:rsidRPr="000C60E6" w:rsidRDefault="00647617" w:rsidP="008603E6">
            <w:pPr>
              <w:pStyle w:val="ListParagraph"/>
              <w:numPr>
                <w:ilvl w:val="1"/>
                <w:numId w:val="22"/>
              </w:numPr>
              <w:spacing w:line="480" w:lineRule="auto"/>
            </w:pPr>
            <w:r w:rsidRPr="000C60E6">
              <w:t>Must attend WURHA, GLACURH, and NACURH as well as all business meetings at no cost to the NCC.</w:t>
            </w:r>
          </w:p>
          <w:p w:rsidR="00647617" w:rsidRPr="000C60E6" w:rsidRDefault="00647617" w:rsidP="008603E6">
            <w:pPr>
              <w:pStyle w:val="ListParagraph"/>
              <w:numPr>
                <w:ilvl w:val="1"/>
                <w:numId w:val="22"/>
              </w:numPr>
              <w:spacing w:line="480" w:lineRule="auto"/>
            </w:pPr>
            <w:r w:rsidRPr="000C60E6">
              <w:t xml:space="preserve">Shall submit an annual National </w:t>
            </w:r>
            <w:r w:rsidR="00E00FF4">
              <w:t>Corporate Office</w:t>
            </w:r>
            <w:r w:rsidRPr="000C60E6">
              <w:t xml:space="preserve"> (N</w:t>
            </w:r>
            <w:r w:rsidR="00E00FF4">
              <w:t>CO</w:t>
            </w:r>
            <w:r w:rsidRPr="000C60E6">
              <w:t>) report.</w:t>
            </w:r>
          </w:p>
          <w:p w:rsidR="00647617" w:rsidRPr="000C60E6" w:rsidRDefault="00647617" w:rsidP="008603E6">
            <w:pPr>
              <w:pStyle w:val="ListParagraph"/>
              <w:numPr>
                <w:ilvl w:val="1"/>
                <w:numId w:val="22"/>
              </w:numPr>
              <w:spacing w:line="480" w:lineRule="auto"/>
            </w:pPr>
            <w:r w:rsidRPr="000C60E6">
              <w:t>Shall inform UWW of the N</w:t>
            </w:r>
            <w:r w:rsidR="00E00FF4">
              <w:t xml:space="preserve">CO </w:t>
            </w:r>
            <w:r w:rsidRPr="000C60E6">
              <w:t>privileges.</w:t>
            </w:r>
          </w:p>
          <w:p w:rsidR="00647617" w:rsidRPr="000C60E6" w:rsidRDefault="00647617" w:rsidP="008603E6">
            <w:pPr>
              <w:pStyle w:val="ListParagraph"/>
              <w:numPr>
                <w:ilvl w:val="1"/>
                <w:numId w:val="22"/>
              </w:numPr>
              <w:spacing w:line="480" w:lineRule="auto"/>
            </w:pPr>
            <w:r w:rsidRPr="000C60E6">
              <w:t xml:space="preserve">Shall meet with the Advisor </w:t>
            </w:r>
            <w:r w:rsidR="00E00FF4">
              <w:t>on a weekly basis</w:t>
            </w:r>
            <w:r w:rsidRPr="000C60E6">
              <w:t>.</w:t>
            </w:r>
          </w:p>
          <w:p w:rsidR="00647617" w:rsidRPr="000C60E6" w:rsidRDefault="00647617" w:rsidP="008603E6">
            <w:pPr>
              <w:pStyle w:val="ListParagraph"/>
              <w:numPr>
                <w:ilvl w:val="1"/>
                <w:numId w:val="22"/>
              </w:numPr>
              <w:spacing w:line="480" w:lineRule="auto"/>
            </w:pPr>
            <w:r w:rsidRPr="000C60E6">
              <w:t>Shall be in charge of bid teams for WURHA, GLACURH, and NACURH, of which they must submit bids for all applicable awards and other honors.</w:t>
            </w:r>
          </w:p>
          <w:p w:rsidR="00647617" w:rsidRPr="000C60E6" w:rsidRDefault="00647617" w:rsidP="008603E6">
            <w:pPr>
              <w:pStyle w:val="ListParagraph"/>
              <w:numPr>
                <w:ilvl w:val="1"/>
                <w:numId w:val="22"/>
              </w:numPr>
              <w:spacing w:line="480" w:lineRule="auto"/>
            </w:pPr>
            <w:r w:rsidRPr="000C60E6">
              <w:t>Shall re-affiliate UWW with WURHA, GLACURH, and NACURH.</w:t>
            </w:r>
          </w:p>
          <w:p w:rsidR="00647617" w:rsidRPr="000C60E6" w:rsidRDefault="00647617" w:rsidP="008603E6">
            <w:pPr>
              <w:pStyle w:val="ListParagraph"/>
              <w:numPr>
                <w:ilvl w:val="1"/>
                <w:numId w:val="22"/>
              </w:numPr>
              <w:spacing w:line="480" w:lineRule="auto"/>
            </w:pPr>
            <w:r w:rsidRPr="000C60E6">
              <w:t xml:space="preserve">Shall transition the NCC Elect once </w:t>
            </w:r>
            <w:r w:rsidR="00E00FF4">
              <w:t>they are</w:t>
            </w:r>
            <w:r w:rsidRPr="000C60E6">
              <w:t xml:space="preserve"> elected.</w:t>
            </w:r>
          </w:p>
          <w:p w:rsidR="00647617" w:rsidRPr="000C60E6" w:rsidRDefault="00647617" w:rsidP="008603E6">
            <w:pPr>
              <w:pStyle w:val="ListParagraph"/>
              <w:numPr>
                <w:ilvl w:val="1"/>
                <w:numId w:val="22"/>
              </w:numPr>
              <w:spacing w:line="480" w:lineRule="auto"/>
            </w:pPr>
            <w:r w:rsidRPr="000C60E6">
              <w:t xml:space="preserve">Shall include the NCC Elect in the planning for the NACURH conference.  </w:t>
            </w:r>
          </w:p>
          <w:p w:rsidR="00647617" w:rsidRPr="000C60E6" w:rsidRDefault="00647617" w:rsidP="008603E6">
            <w:pPr>
              <w:pStyle w:val="ListParagraph"/>
              <w:numPr>
                <w:ilvl w:val="1"/>
                <w:numId w:val="22"/>
              </w:numPr>
              <w:spacing w:line="480" w:lineRule="auto"/>
            </w:pPr>
            <w:r w:rsidRPr="000C60E6">
              <w:t>Shall give a broken down budget for each conference to the Vice President</w:t>
            </w:r>
          </w:p>
          <w:p w:rsidR="00647617" w:rsidRPr="000C60E6" w:rsidRDefault="00647617" w:rsidP="008603E6">
            <w:pPr>
              <w:pStyle w:val="ListParagraph"/>
              <w:numPr>
                <w:ilvl w:val="1"/>
                <w:numId w:val="22"/>
              </w:numPr>
              <w:spacing w:line="480" w:lineRule="auto"/>
            </w:pPr>
            <w:r w:rsidRPr="000C60E6">
              <w:t>Shall give a wrap-up report following each conference to RHA Executive board and Assembly</w:t>
            </w:r>
            <w:r w:rsidR="008603E6">
              <w:t>.</w:t>
            </w:r>
          </w:p>
          <w:p w:rsidR="00647617" w:rsidRPr="000C60E6" w:rsidRDefault="00647617" w:rsidP="008603E6">
            <w:pPr>
              <w:pStyle w:val="ListParagraph"/>
              <w:numPr>
                <w:ilvl w:val="1"/>
                <w:numId w:val="22"/>
              </w:numPr>
              <w:spacing w:line="480" w:lineRule="auto"/>
            </w:pPr>
            <w:r w:rsidRPr="000C60E6">
              <w:lastRenderedPageBreak/>
              <w:t>Shall nominate people for service pin awards for: WURHA 2 year service pins and 4 year service pins, GLACURH 4 year service pins, NACURH 4 year service pins</w:t>
            </w:r>
            <w:r w:rsidR="008603E6">
              <w:t>.</w:t>
            </w:r>
          </w:p>
          <w:p w:rsidR="00E00FF4" w:rsidRDefault="00E00FF4" w:rsidP="00E00FF4">
            <w:pPr>
              <w:pStyle w:val="ListParagraph"/>
              <w:numPr>
                <w:ilvl w:val="1"/>
                <w:numId w:val="22"/>
              </w:numPr>
            </w:pPr>
            <w:r w:rsidRPr="000C60E6">
              <w:t>Shall attend at least one LIT meeting per hall a semester</w:t>
            </w:r>
            <w:r>
              <w:t>.</w:t>
            </w:r>
          </w:p>
          <w:p w:rsidR="00E00FF4" w:rsidRDefault="00E00FF4" w:rsidP="00E00FF4">
            <w:pPr>
              <w:pStyle w:val="ListParagraph"/>
              <w:numPr>
                <w:ilvl w:val="0"/>
                <w:numId w:val="0"/>
              </w:numPr>
              <w:ind w:left="1440"/>
            </w:pPr>
          </w:p>
          <w:p w:rsidR="00647617" w:rsidRDefault="00647617" w:rsidP="008603E6">
            <w:pPr>
              <w:pStyle w:val="ListParagraph"/>
              <w:numPr>
                <w:ilvl w:val="1"/>
                <w:numId w:val="22"/>
              </w:numPr>
              <w:spacing w:line="480" w:lineRule="auto"/>
            </w:pPr>
            <w:r w:rsidRPr="000C60E6">
              <w:t>Coordinate conference recognition at the end of each conference</w:t>
            </w:r>
            <w:r w:rsidR="008603E6">
              <w:t>.</w:t>
            </w:r>
          </w:p>
          <w:p w:rsidR="00E00FF4" w:rsidRDefault="00E00FF4" w:rsidP="00E00FF4">
            <w:pPr>
              <w:pStyle w:val="ListParagraph"/>
              <w:numPr>
                <w:ilvl w:val="1"/>
                <w:numId w:val="22"/>
              </w:numPr>
              <w:spacing w:line="480" w:lineRule="auto"/>
            </w:pPr>
            <w:r w:rsidRPr="005016F8">
              <w:t xml:space="preserve">Shall check the </w:t>
            </w:r>
            <w:r>
              <w:t>NCC</w:t>
            </w:r>
            <w:r w:rsidRPr="005016F8">
              <w:t xml:space="preserve"> email and forward all necessary emails</w:t>
            </w:r>
            <w:r>
              <w:t>.</w:t>
            </w:r>
          </w:p>
          <w:p w:rsidR="00E00FF4" w:rsidRDefault="00E00FF4" w:rsidP="008603E6">
            <w:pPr>
              <w:pStyle w:val="ListParagraph"/>
              <w:numPr>
                <w:ilvl w:val="1"/>
                <w:numId w:val="22"/>
              </w:numPr>
              <w:spacing w:line="480" w:lineRule="auto"/>
            </w:pPr>
            <w:r>
              <w:t>Shall serve as Parliamentarian.</w:t>
            </w:r>
          </w:p>
          <w:p w:rsidR="004202C8" w:rsidRPr="000C60E6" w:rsidRDefault="004202C8" w:rsidP="004202C8">
            <w:pPr>
              <w:pStyle w:val="ListParagraph"/>
              <w:numPr>
                <w:ilvl w:val="0"/>
                <w:numId w:val="0"/>
              </w:numPr>
              <w:ind w:left="1440"/>
            </w:pPr>
          </w:p>
          <w:p w:rsidR="006972F1" w:rsidRPr="000C60E6" w:rsidRDefault="006972F1" w:rsidP="00AB0550">
            <w:pPr>
              <w:pStyle w:val="ListParagraph"/>
              <w:numPr>
                <w:ilvl w:val="0"/>
                <w:numId w:val="22"/>
              </w:numPr>
            </w:pPr>
            <w:r w:rsidRPr="000C60E6">
              <w:rPr>
                <w:b/>
                <w:bCs/>
              </w:rPr>
              <w:t>NCC Elect</w:t>
            </w:r>
          </w:p>
          <w:p w:rsidR="006972F1" w:rsidRPr="000C60E6" w:rsidRDefault="006972F1" w:rsidP="008603E6">
            <w:pPr>
              <w:pStyle w:val="ListParagraph"/>
              <w:numPr>
                <w:ilvl w:val="1"/>
                <w:numId w:val="22"/>
              </w:numPr>
              <w:spacing w:line="480" w:lineRule="auto"/>
            </w:pPr>
            <w:r w:rsidRPr="000C60E6">
              <w:t xml:space="preserve">Shall be a co-representative at </w:t>
            </w:r>
            <w:r w:rsidR="00E00FF4">
              <w:t>the GLACURH Regional Business Conference</w:t>
            </w:r>
            <w:r w:rsidR="00CA791D" w:rsidRPr="000C60E6">
              <w:t xml:space="preserve"> and </w:t>
            </w:r>
            <w:r w:rsidRPr="000C60E6">
              <w:t>NACURH.</w:t>
            </w:r>
          </w:p>
          <w:p w:rsidR="00527C20" w:rsidRPr="000C60E6" w:rsidRDefault="00527C20" w:rsidP="008603E6">
            <w:pPr>
              <w:pStyle w:val="ListParagraph"/>
              <w:numPr>
                <w:ilvl w:val="1"/>
                <w:numId w:val="22"/>
              </w:numPr>
              <w:spacing w:line="480" w:lineRule="auto"/>
            </w:pPr>
            <w:r w:rsidRPr="000C60E6">
              <w:t xml:space="preserve">Must attend all </w:t>
            </w:r>
            <w:r w:rsidR="0051474A" w:rsidRPr="000C60E6">
              <w:t xml:space="preserve">remaining </w:t>
            </w:r>
            <w:r w:rsidRPr="000C60E6">
              <w:t xml:space="preserve">conferences </w:t>
            </w:r>
            <w:r w:rsidR="0051474A" w:rsidRPr="000C60E6">
              <w:t>upon election</w:t>
            </w:r>
            <w:r w:rsidRPr="000C60E6">
              <w:t xml:space="preserve"> for the remainder of the term and be a co-representative fo</w:t>
            </w:r>
            <w:r w:rsidR="00DB5E73">
              <w:t>r all conferences post-</w:t>
            </w:r>
            <w:r w:rsidR="00B56830" w:rsidRPr="000C60E6">
              <w:t xml:space="preserve">election </w:t>
            </w:r>
            <w:r w:rsidR="00E00FF4">
              <w:t>at no cost to the NCC</w:t>
            </w:r>
            <w:r w:rsidR="001248A1" w:rsidRPr="000C60E6">
              <w:t xml:space="preserve"> Elect.</w:t>
            </w:r>
          </w:p>
          <w:p w:rsidR="006972F1" w:rsidRPr="000C60E6" w:rsidRDefault="006972F1" w:rsidP="008603E6">
            <w:pPr>
              <w:pStyle w:val="ListParagraph"/>
              <w:numPr>
                <w:ilvl w:val="1"/>
                <w:numId w:val="22"/>
              </w:numPr>
              <w:spacing w:line="480" w:lineRule="auto"/>
            </w:pPr>
            <w:r w:rsidRPr="000C60E6">
              <w:t>Shall work with the current NCC to ensure a proper transition.</w:t>
            </w:r>
          </w:p>
          <w:p w:rsidR="00CA791D" w:rsidRPr="000C60E6" w:rsidRDefault="006972F1" w:rsidP="008603E6">
            <w:pPr>
              <w:pStyle w:val="ListParagraph"/>
              <w:numPr>
                <w:ilvl w:val="1"/>
                <w:numId w:val="22"/>
              </w:numPr>
              <w:spacing w:line="480" w:lineRule="auto"/>
            </w:pPr>
            <w:r w:rsidRPr="000C60E6">
              <w:t>Shall attend Executive Board meetings</w:t>
            </w:r>
            <w:r w:rsidR="00CA791D" w:rsidRPr="000C60E6">
              <w:t xml:space="preserve"> and weekly RHA Meetings</w:t>
            </w:r>
          </w:p>
          <w:p w:rsidR="00CA791D" w:rsidRPr="000C60E6" w:rsidRDefault="00CA791D" w:rsidP="008603E6">
            <w:pPr>
              <w:pStyle w:val="ListParagraph"/>
              <w:numPr>
                <w:ilvl w:val="1"/>
                <w:numId w:val="22"/>
              </w:numPr>
              <w:spacing w:line="480" w:lineRule="auto"/>
            </w:pPr>
            <w:r w:rsidRPr="000C60E6">
              <w:t>Shall serve as a</w:t>
            </w:r>
            <w:r w:rsidR="001248A1" w:rsidRPr="000C60E6">
              <w:t xml:space="preserve"> </w:t>
            </w:r>
            <w:r w:rsidR="00527C20" w:rsidRPr="000C60E6">
              <w:t xml:space="preserve">voting </w:t>
            </w:r>
            <w:r w:rsidRPr="000C60E6">
              <w:t>member of the RHA Executive Board</w:t>
            </w:r>
          </w:p>
          <w:p w:rsidR="00527C20" w:rsidRPr="000C60E6" w:rsidRDefault="00527C20" w:rsidP="008603E6">
            <w:pPr>
              <w:pStyle w:val="ListParagraph"/>
              <w:numPr>
                <w:ilvl w:val="1"/>
                <w:numId w:val="22"/>
              </w:numPr>
              <w:spacing w:line="480" w:lineRule="auto"/>
            </w:pPr>
            <w:r w:rsidRPr="000C60E6">
              <w:t xml:space="preserve">Shall meet with the Advisor as often as necessary. </w:t>
            </w:r>
          </w:p>
          <w:p w:rsidR="00527C20" w:rsidRPr="000C60E6" w:rsidRDefault="00527C20" w:rsidP="008603E6">
            <w:pPr>
              <w:pStyle w:val="ListParagraph"/>
              <w:numPr>
                <w:ilvl w:val="1"/>
                <w:numId w:val="22"/>
              </w:numPr>
              <w:spacing w:line="480" w:lineRule="auto"/>
            </w:pPr>
            <w:r w:rsidRPr="000C60E6">
              <w:t>S</w:t>
            </w:r>
            <w:r w:rsidR="00E00FF4">
              <w:t>hall collaborate with NCC</w:t>
            </w:r>
            <w:r w:rsidR="003612F1" w:rsidRPr="000C60E6">
              <w:t xml:space="preserve"> to determine</w:t>
            </w:r>
            <w:r w:rsidRPr="000C60E6">
              <w:t xml:space="preserve"> in-office training.</w:t>
            </w:r>
          </w:p>
          <w:p w:rsidR="00527C20" w:rsidRDefault="00527C20" w:rsidP="008603E6">
            <w:pPr>
              <w:pStyle w:val="ListParagraph"/>
              <w:numPr>
                <w:ilvl w:val="1"/>
                <w:numId w:val="22"/>
              </w:numPr>
              <w:spacing w:line="480" w:lineRule="auto"/>
            </w:pPr>
            <w:r w:rsidRPr="000C60E6">
              <w:t xml:space="preserve">Shall be paid a pro-rated amount upon election. </w:t>
            </w:r>
          </w:p>
          <w:p w:rsidR="004202C8" w:rsidRPr="000C60E6" w:rsidRDefault="004202C8" w:rsidP="004202C8">
            <w:pPr>
              <w:pStyle w:val="ListParagraph"/>
              <w:numPr>
                <w:ilvl w:val="0"/>
                <w:numId w:val="0"/>
              </w:numPr>
              <w:ind w:left="1440"/>
            </w:pPr>
          </w:p>
          <w:p w:rsidR="006972F1" w:rsidRPr="000C60E6" w:rsidRDefault="006972F1" w:rsidP="00AB0550">
            <w:pPr>
              <w:pStyle w:val="ListParagraph"/>
              <w:numPr>
                <w:ilvl w:val="0"/>
                <w:numId w:val="22"/>
              </w:numPr>
            </w:pPr>
            <w:r w:rsidRPr="000C60E6">
              <w:rPr>
                <w:b/>
                <w:bCs/>
              </w:rPr>
              <w:t>Advisor(s)</w:t>
            </w:r>
          </w:p>
          <w:p w:rsidR="006972F1" w:rsidRPr="000C60E6" w:rsidRDefault="008603E6" w:rsidP="008603E6">
            <w:pPr>
              <w:pStyle w:val="ListParagraph"/>
              <w:numPr>
                <w:ilvl w:val="1"/>
                <w:numId w:val="22"/>
              </w:numPr>
              <w:spacing w:line="480" w:lineRule="auto"/>
            </w:pPr>
            <w:r>
              <w:t xml:space="preserve">Shall be appointed by </w:t>
            </w:r>
            <w:r w:rsidR="004202C8" w:rsidRPr="008603E6">
              <w:t>UH</w:t>
            </w:r>
            <w:r w:rsidR="006972F1" w:rsidRPr="000C60E6">
              <w:t>.</w:t>
            </w:r>
          </w:p>
          <w:p w:rsidR="006972F1" w:rsidRPr="000C60E6" w:rsidRDefault="006972F1" w:rsidP="008603E6">
            <w:pPr>
              <w:pStyle w:val="ListParagraph"/>
              <w:numPr>
                <w:ilvl w:val="1"/>
                <w:numId w:val="22"/>
              </w:numPr>
              <w:spacing w:line="480" w:lineRule="auto"/>
            </w:pPr>
            <w:r w:rsidRPr="000C60E6">
              <w:t>Shall maintain regular communication with all Executive Board members.</w:t>
            </w:r>
          </w:p>
          <w:p w:rsidR="006972F1" w:rsidRPr="000C60E6" w:rsidRDefault="006972F1" w:rsidP="008603E6">
            <w:pPr>
              <w:pStyle w:val="ListParagraph"/>
              <w:numPr>
                <w:ilvl w:val="1"/>
                <w:numId w:val="22"/>
              </w:numPr>
              <w:spacing w:line="480" w:lineRule="auto"/>
            </w:pPr>
            <w:r w:rsidRPr="000C60E6">
              <w:t>Shall attend Assembly and Executive Board meetings.</w:t>
            </w:r>
          </w:p>
          <w:p w:rsidR="006972F1" w:rsidRPr="000C60E6" w:rsidRDefault="006972F1" w:rsidP="008603E6">
            <w:pPr>
              <w:pStyle w:val="ListParagraph"/>
              <w:numPr>
                <w:ilvl w:val="1"/>
                <w:numId w:val="22"/>
              </w:numPr>
              <w:spacing w:line="480" w:lineRule="auto"/>
            </w:pPr>
            <w:r w:rsidRPr="000C60E6">
              <w:t>Shall coordinate, with the Executive Board, Fall Orientation Training.</w:t>
            </w:r>
          </w:p>
          <w:p w:rsidR="006972F1" w:rsidRPr="000C60E6" w:rsidRDefault="006972F1" w:rsidP="008603E6">
            <w:pPr>
              <w:pStyle w:val="ListParagraph"/>
              <w:numPr>
                <w:ilvl w:val="1"/>
                <w:numId w:val="22"/>
              </w:numPr>
              <w:spacing w:line="480" w:lineRule="auto"/>
            </w:pPr>
            <w:r w:rsidRPr="000C60E6">
              <w:t>Shall coordinate, with the Executive Board, a retreat to be scheduled in the Fall and Spring semesters.</w:t>
            </w:r>
          </w:p>
          <w:p w:rsidR="006972F1" w:rsidRPr="000C60E6" w:rsidRDefault="006972F1" w:rsidP="008603E6">
            <w:pPr>
              <w:pStyle w:val="ListParagraph"/>
              <w:numPr>
                <w:ilvl w:val="1"/>
                <w:numId w:val="22"/>
              </w:numPr>
              <w:spacing w:line="480" w:lineRule="auto"/>
            </w:pPr>
            <w:r w:rsidRPr="000C60E6">
              <w:t>Shall work on team building with the Executive Board.</w:t>
            </w:r>
          </w:p>
          <w:p w:rsidR="004202C8" w:rsidRDefault="006972F1" w:rsidP="008603E6">
            <w:pPr>
              <w:pStyle w:val="ListParagraph"/>
              <w:numPr>
                <w:ilvl w:val="1"/>
                <w:numId w:val="22"/>
              </w:numPr>
              <w:spacing w:line="480" w:lineRule="auto"/>
            </w:pPr>
            <w:r w:rsidRPr="000C60E6">
              <w:lastRenderedPageBreak/>
              <w:t>Shall be available as a resource person to RHA. </w:t>
            </w:r>
          </w:p>
          <w:p w:rsidR="004202C8" w:rsidRPr="000C60E6" w:rsidRDefault="004202C8" w:rsidP="004202C8">
            <w:pPr>
              <w:pStyle w:val="ListParagraph"/>
              <w:numPr>
                <w:ilvl w:val="0"/>
                <w:numId w:val="0"/>
              </w:numPr>
              <w:ind w:left="1440"/>
            </w:pPr>
          </w:p>
          <w:p w:rsidR="006972F1" w:rsidRPr="00AB0550" w:rsidRDefault="006972F1" w:rsidP="00AB0550">
            <w:pPr>
              <w:pStyle w:val="ListParagraph"/>
              <w:numPr>
                <w:ilvl w:val="0"/>
                <w:numId w:val="22"/>
              </w:numPr>
            </w:pPr>
            <w:r w:rsidRPr="000C60E6">
              <w:rPr>
                <w:b/>
                <w:bCs/>
              </w:rPr>
              <w:t>Hall Representatives</w:t>
            </w:r>
          </w:p>
          <w:p w:rsidR="00AB0550" w:rsidRPr="000C60E6" w:rsidRDefault="00AB0550" w:rsidP="00AB0550">
            <w:pPr>
              <w:pStyle w:val="ListParagraph"/>
              <w:numPr>
                <w:ilvl w:val="0"/>
                <w:numId w:val="0"/>
              </w:numPr>
              <w:ind w:left="720"/>
            </w:pPr>
          </w:p>
          <w:p w:rsidR="006972F1" w:rsidRDefault="006972F1" w:rsidP="00AB0550">
            <w:pPr>
              <w:pStyle w:val="ListParagraph"/>
              <w:numPr>
                <w:ilvl w:val="0"/>
                <w:numId w:val="23"/>
              </w:numPr>
            </w:pPr>
            <w:r w:rsidRPr="00AB0550">
              <w:t>Shall have the responsibility to vote on behalf of residents of their residence hall or NRHH.</w:t>
            </w:r>
          </w:p>
          <w:p w:rsidR="00AB0550" w:rsidRPr="00AB0550" w:rsidRDefault="00AB0550" w:rsidP="00AB0550">
            <w:pPr>
              <w:pStyle w:val="ListParagraph"/>
              <w:numPr>
                <w:ilvl w:val="0"/>
                <w:numId w:val="0"/>
              </w:numPr>
              <w:ind w:left="975"/>
            </w:pPr>
          </w:p>
          <w:p w:rsidR="006972F1" w:rsidRPr="000C60E6" w:rsidRDefault="006972F1" w:rsidP="00AB0550">
            <w:pPr>
              <w:pStyle w:val="ListParagraph"/>
              <w:numPr>
                <w:ilvl w:val="0"/>
                <w:numId w:val="23"/>
              </w:numPr>
            </w:pPr>
            <w:r w:rsidRPr="000C60E6">
              <w:t xml:space="preserve">Shall communicate information to and receive feedback to from the residents of their respective halls or NRHH. </w:t>
            </w:r>
          </w:p>
        </w:tc>
      </w:tr>
    </w:tbl>
    <w:p w:rsidR="00931E34" w:rsidRDefault="00931E34" w:rsidP="00523539">
      <w:pPr>
        <w:spacing w:after="0"/>
        <w:rPr>
          <w:rFonts w:ascii="Times New Roman" w:hAnsi="Times New Roman" w:cs="Times New Roman"/>
          <w:b/>
        </w:rPr>
      </w:pPr>
      <w:r w:rsidRPr="00C31DC1">
        <w:rPr>
          <w:rFonts w:ascii="Times New Roman" w:hAnsi="Times New Roman" w:cs="Times New Roman"/>
          <w:b/>
        </w:rPr>
        <w:lastRenderedPageBreak/>
        <w:t>S.R. ARTICLE II: OFFICE HOURS</w:t>
      </w:r>
    </w:p>
    <w:p w:rsidR="004202C8" w:rsidRPr="00C31DC1" w:rsidRDefault="004202C8" w:rsidP="00523539">
      <w:pPr>
        <w:spacing w:after="0"/>
        <w:rPr>
          <w:rFonts w:ascii="Times New Roman" w:hAnsi="Times New Roman" w:cs="Times New Roman"/>
        </w:rPr>
      </w:pPr>
    </w:p>
    <w:p w:rsidR="00647617" w:rsidRPr="00C31DC1" w:rsidRDefault="00647617" w:rsidP="00647617">
      <w:pPr>
        <w:rPr>
          <w:rFonts w:ascii="Times New Roman" w:hAnsi="Times New Roman" w:cs="Times New Roman"/>
        </w:rPr>
      </w:pPr>
      <w:r w:rsidRPr="00C31DC1">
        <w:rPr>
          <w:rFonts w:ascii="Times New Roman" w:hAnsi="Times New Roman" w:cs="Times New Roman"/>
        </w:rPr>
        <w:t>All Exec</w:t>
      </w:r>
      <w:r w:rsidR="00E00FF4">
        <w:rPr>
          <w:rFonts w:ascii="Times New Roman" w:hAnsi="Times New Roman" w:cs="Times New Roman"/>
        </w:rPr>
        <w:t xml:space="preserve">utive Board members will serve </w:t>
      </w:r>
      <w:r w:rsidR="009A3EF3">
        <w:rPr>
          <w:rFonts w:ascii="Times New Roman" w:hAnsi="Times New Roman" w:cs="Times New Roman"/>
        </w:rPr>
        <w:t>6</w:t>
      </w:r>
      <w:r w:rsidRPr="00C31DC1">
        <w:rPr>
          <w:rFonts w:ascii="Times New Roman" w:hAnsi="Times New Roman" w:cs="Times New Roman"/>
        </w:rPr>
        <w:t xml:space="preserve"> office hours a week and be available by appointment. At the discretion of the executive board and consultation/approval from their advisor, office hours may be subject to change on any given week.</w:t>
      </w:r>
    </w:p>
    <w:p w:rsidR="00931E34" w:rsidRPr="00C31DC1" w:rsidRDefault="00931E34" w:rsidP="00931E34">
      <w:pPr>
        <w:rPr>
          <w:rFonts w:ascii="Times New Roman" w:hAnsi="Times New Roman" w:cs="Times New Roman"/>
          <w:b/>
        </w:rPr>
      </w:pPr>
      <w:r w:rsidRPr="00C31DC1">
        <w:rPr>
          <w:rFonts w:ascii="Times New Roman" w:hAnsi="Times New Roman" w:cs="Times New Roman"/>
          <w:b/>
        </w:rPr>
        <w:t xml:space="preserve">S.R. ARTICLE III: EXECUTIVE BOARD </w:t>
      </w:r>
      <w:r w:rsidR="00014B9B" w:rsidRPr="00C31DC1">
        <w:rPr>
          <w:rFonts w:ascii="Times New Roman" w:hAnsi="Times New Roman" w:cs="Times New Roman"/>
          <w:b/>
        </w:rPr>
        <w:t>EVALUATION</w:t>
      </w:r>
    </w:p>
    <w:p w:rsidR="00CC48A6" w:rsidRPr="00C31DC1" w:rsidRDefault="00CC48A6" w:rsidP="006972F1">
      <w:pPr>
        <w:pStyle w:val="NormalWeb"/>
        <w:spacing w:line="288" w:lineRule="auto"/>
        <w:rPr>
          <w:sz w:val="22"/>
          <w:szCs w:val="22"/>
        </w:rPr>
      </w:pPr>
      <w:r w:rsidRPr="00C31DC1">
        <w:rPr>
          <w:sz w:val="22"/>
          <w:szCs w:val="22"/>
        </w:rPr>
        <w:t xml:space="preserve">The assembly will be given the opportunity to fill out an evaluation form created by the advisor(s) on each executive board member </w:t>
      </w:r>
      <w:r w:rsidR="00014B9B" w:rsidRPr="00C31DC1">
        <w:rPr>
          <w:sz w:val="22"/>
          <w:szCs w:val="22"/>
        </w:rPr>
        <w:t>once</w:t>
      </w:r>
      <w:r w:rsidRPr="00C31DC1">
        <w:rPr>
          <w:sz w:val="22"/>
          <w:szCs w:val="22"/>
        </w:rPr>
        <w:t xml:space="preserve"> each semester.</w:t>
      </w:r>
    </w:p>
    <w:p w:rsidR="00CC48A6" w:rsidRPr="00C31DC1" w:rsidRDefault="00CC48A6" w:rsidP="006972F1">
      <w:pPr>
        <w:pStyle w:val="NormalWeb"/>
        <w:spacing w:line="288" w:lineRule="auto"/>
        <w:rPr>
          <w:sz w:val="22"/>
          <w:szCs w:val="22"/>
        </w:rPr>
      </w:pPr>
      <w:r w:rsidRPr="00C31DC1">
        <w:rPr>
          <w:sz w:val="22"/>
          <w:szCs w:val="22"/>
        </w:rPr>
        <w:t>The executive board will fill out a similar evaluation on their fellow executive board members</w:t>
      </w:r>
      <w:r w:rsidR="00014B9B" w:rsidRPr="00C31DC1">
        <w:rPr>
          <w:sz w:val="22"/>
          <w:szCs w:val="22"/>
        </w:rPr>
        <w:t xml:space="preserve"> twice per semester</w:t>
      </w:r>
      <w:r w:rsidRPr="00C31DC1">
        <w:rPr>
          <w:sz w:val="22"/>
          <w:szCs w:val="22"/>
        </w:rPr>
        <w:t xml:space="preserve">. </w:t>
      </w:r>
    </w:p>
    <w:p w:rsidR="006972F1" w:rsidRPr="00C31DC1" w:rsidRDefault="00CC48A6" w:rsidP="006972F1">
      <w:pPr>
        <w:pStyle w:val="NormalWeb"/>
        <w:spacing w:line="288" w:lineRule="auto"/>
        <w:rPr>
          <w:sz w:val="22"/>
          <w:szCs w:val="22"/>
        </w:rPr>
      </w:pPr>
      <w:r w:rsidRPr="00C31DC1">
        <w:rPr>
          <w:sz w:val="22"/>
          <w:szCs w:val="22"/>
        </w:rPr>
        <w:t>The advisor(s) will have one on one meetings with each executive board</w:t>
      </w:r>
      <w:r w:rsidR="006972F1" w:rsidRPr="00C31DC1">
        <w:rPr>
          <w:sz w:val="22"/>
          <w:szCs w:val="22"/>
        </w:rPr>
        <w:t xml:space="preserve"> </w:t>
      </w:r>
      <w:r w:rsidRPr="00C31DC1">
        <w:rPr>
          <w:sz w:val="22"/>
          <w:szCs w:val="22"/>
        </w:rPr>
        <w:t>member and share the results of the feedback, as well as the advisor’s own observations in terms of that individuals performance.</w:t>
      </w:r>
    </w:p>
    <w:p w:rsidR="00CC48A6" w:rsidRPr="00C31DC1" w:rsidRDefault="00014B9B" w:rsidP="006972F1">
      <w:pPr>
        <w:pStyle w:val="NormalWeb"/>
        <w:spacing w:line="288" w:lineRule="auto"/>
        <w:rPr>
          <w:sz w:val="22"/>
          <w:szCs w:val="22"/>
        </w:rPr>
      </w:pPr>
      <w:r w:rsidRPr="00C31DC1">
        <w:rPr>
          <w:sz w:val="22"/>
          <w:szCs w:val="22"/>
        </w:rPr>
        <w:t>Executive members pay will be governed by University payroll protocol.</w:t>
      </w:r>
    </w:p>
    <w:tbl>
      <w:tblPr>
        <w:tblW w:w="5000" w:type="pct"/>
        <w:tblCellMar>
          <w:left w:w="0" w:type="dxa"/>
          <w:right w:w="0" w:type="dxa"/>
        </w:tblCellMar>
        <w:tblLook w:val="04A0" w:firstRow="1" w:lastRow="0" w:firstColumn="1" w:lastColumn="0" w:noHBand="0" w:noVBand="1"/>
      </w:tblPr>
      <w:tblGrid>
        <w:gridCol w:w="9206"/>
        <w:gridCol w:w="77"/>
        <w:gridCol w:w="77"/>
      </w:tblGrid>
      <w:tr w:rsidR="006972F1" w:rsidRPr="00C31DC1">
        <w:trPr>
          <w:trHeight w:val="450"/>
        </w:trPr>
        <w:tc>
          <w:tcPr>
            <w:tcW w:w="5000" w:type="pct"/>
            <w:noWrap/>
            <w:tcMar>
              <w:top w:w="0" w:type="dxa"/>
              <w:left w:w="0" w:type="dxa"/>
              <w:bottom w:w="0" w:type="dxa"/>
              <w:right w:w="75" w:type="dxa"/>
            </w:tcMar>
            <w:vAlign w:val="center"/>
            <w:hideMark/>
          </w:tcPr>
          <w:p w:rsidR="006972F1" w:rsidRDefault="006972F1" w:rsidP="00B918EB">
            <w:pPr>
              <w:spacing w:after="0" w:line="288" w:lineRule="auto"/>
              <w:rPr>
                <w:rFonts w:ascii="Times New Roman" w:eastAsia="Times New Roman" w:hAnsi="Times New Roman" w:cs="Times New Roman"/>
                <w:b/>
                <w:bCs/>
              </w:rPr>
            </w:pPr>
            <w:r w:rsidRPr="00C31DC1">
              <w:rPr>
                <w:rFonts w:ascii="Times New Roman" w:eastAsia="Times New Roman" w:hAnsi="Times New Roman" w:cs="Times New Roman"/>
                <w:b/>
                <w:bCs/>
              </w:rPr>
              <w:t>S.R. Article IV: Check</w:t>
            </w:r>
            <w:r w:rsidR="00B918EB" w:rsidRPr="00C31DC1">
              <w:rPr>
                <w:rFonts w:ascii="Times New Roman" w:eastAsia="Times New Roman" w:hAnsi="Times New Roman" w:cs="Times New Roman"/>
                <w:b/>
                <w:bCs/>
              </w:rPr>
              <w:t>book Procedure and Rights</w:t>
            </w:r>
          </w:p>
          <w:p w:rsidR="004202C8" w:rsidRPr="00C31DC1" w:rsidRDefault="004202C8" w:rsidP="00B918EB">
            <w:pPr>
              <w:spacing w:after="0" w:line="288" w:lineRule="auto"/>
              <w:rPr>
                <w:rFonts w:ascii="Times New Roman" w:eastAsia="Times New Roman" w:hAnsi="Times New Roman" w:cs="Times New Roman"/>
                <w:b/>
                <w:bCs/>
              </w:rPr>
            </w:pPr>
          </w:p>
          <w:p w:rsidR="00B918EB" w:rsidRPr="00C31DC1" w:rsidRDefault="00B918EB" w:rsidP="00B918EB">
            <w:pPr>
              <w:spacing w:after="0" w:line="288" w:lineRule="auto"/>
              <w:rPr>
                <w:rFonts w:ascii="Times New Roman" w:eastAsia="Times New Roman" w:hAnsi="Times New Roman" w:cs="Times New Roman"/>
                <w:bCs/>
              </w:rPr>
            </w:pPr>
            <w:r w:rsidRPr="00C31DC1">
              <w:rPr>
                <w:rFonts w:ascii="Times New Roman" w:eastAsia="Times New Roman" w:hAnsi="Times New Roman" w:cs="Times New Roman"/>
                <w:bCs/>
              </w:rPr>
              <w:t>RHA will have the following checking account</w:t>
            </w:r>
            <w:r w:rsidR="002C473D" w:rsidRPr="00C31DC1">
              <w:rPr>
                <w:rFonts w:ascii="Times New Roman" w:eastAsia="Times New Roman" w:hAnsi="Times New Roman" w:cs="Times New Roman"/>
                <w:bCs/>
              </w:rPr>
              <w:t xml:space="preserve"> to be held in </w:t>
            </w:r>
            <w:proofErr w:type="spellStart"/>
            <w:r w:rsidR="002C473D" w:rsidRPr="00C31DC1">
              <w:rPr>
                <w:rFonts w:ascii="Times New Roman" w:eastAsia="Times New Roman" w:hAnsi="Times New Roman" w:cs="Times New Roman"/>
                <w:bCs/>
              </w:rPr>
              <w:t>Hyer</w:t>
            </w:r>
            <w:proofErr w:type="spellEnd"/>
            <w:r w:rsidR="002C473D" w:rsidRPr="00C31DC1">
              <w:rPr>
                <w:rFonts w:ascii="Times New Roman" w:eastAsia="Times New Roman" w:hAnsi="Times New Roman" w:cs="Times New Roman"/>
                <w:bCs/>
              </w:rPr>
              <w:t xml:space="preserve"> Hall Cashier’s Office.</w:t>
            </w:r>
          </w:p>
          <w:p w:rsidR="00B918EB" w:rsidRPr="00C31DC1" w:rsidRDefault="00B918EB" w:rsidP="00B918EB">
            <w:pPr>
              <w:spacing w:after="0" w:line="288" w:lineRule="auto"/>
              <w:rPr>
                <w:rFonts w:ascii="Times New Roman" w:eastAsia="Times New Roman" w:hAnsi="Times New Roman" w:cs="Times New Roman"/>
                <w:bCs/>
              </w:rPr>
            </w:pPr>
          </w:p>
          <w:p w:rsidR="00B56830" w:rsidRPr="004202C8" w:rsidRDefault="00B918EB" w:rsidP="00B56830">
            <w:pPr>
              <w:spacing w:after="0" w:line="288" w:lineRule="auto"/>
              <w:rPr>
                <w:rFonts w:ascii="Times New Roman" w:eastAsia="Times New Roman" w:hAnsi="Times New Roman" w:cs="Times New Roman"/>
                <w:bCs/>
              </w:rPr>
            </w:pPr>
            <w:r w:rsidRPr="00C31DC1">
              <w:rPr>
                <w:rFonts w:ascii="Times New Roman" w:eastAsia="Times New Roman" w:hAnsi="Times New Roman" w:cs="Times New Roman"/>
                <w:bCs/>
              </w:rPr>
              <w:t xml:space="preserve">A) </w:t>
            </w:r>
            <w:r w:rsidR="002C473D" w:rsidRPr="00C31DC1">
              <w:rPr>
                <w:rFonts w:ascii="Times New Roman" w:eastAsia="Times New Roman" w:hAnsi="Times New Roman" w:cs="Times New Roman"/>
                <w:bCs/>
              </w:rPr>
              <w:t xml:space="preserve">This account will have 2 signers: Either the Vice President or President and an Advisor. This account will consist of all RHA </w:t>
            </w:r>
            <w:r w:rsidR="0051474A" w:rsidRPr="00C31DC1">
              <w:rPr>
                <w:rFonts w:ascii="Times New Roman" w:eastAsia="Times New Roman" w:hAnsi="Times New Roman" w:cs="Times New Roman"/>
                <w:bCs/>
              </w:rPr>
              <w:t xml:space="preserve">funds </w:t>
            </w:r>
            <w:r w:rsidR="004D79A2" w:rsidRPr="00C31DC1">
              <w:rPr>
                <w:rFonts w:ascii="Times New Roman" w:eastAsia="Times New Roman" w:hAnsi="Times New Roman" w:cs="Times New Roman"/>
                <w:bCs/>
              </w:rPr>
              <w:t xml:space="preserve">that </w:t>
            </w:r>
            <w:r w:rsidR="0051474A" w:rsidRPr="00C31DC1">
              <w:rPr>
                <w:rFonts w:ascii="Times New Roman" w:eastAsia="Times New Roman" w:hAnsi="Times New Roman" w:cs="Times New Roman"/>
                <w:bCs/>
              </w:rPr>
              <w:t>are</w:t>
            </w:r>
            <w:r w:rsidR="002C473D" w:rsidRPr="00C31DC1">
              <w:rPr>
                <w:rFonts w:ascii="Times New Roman" w:eastAsia="Times New Roman" w:hAnsi="Times New Roman" w:cs="Times New Roman"/>
                <w:bCs/>
              </w:rPr>
              <w:t xml:space="preserve"> to be voted on by the Assembly. At the end of each conference the remaining funds shall be placed in the </w:t>
            </w:r>
            <w:r w:rsidR="0051474A" w:rsidRPr="00C31DC1">
              <w:rPr>
                <w:rFonts w:ascii="Times New Roman" w:eastAsia="Times New Roman" w:hAnsi="Times New Roman" w:cs="Times New Roman"/>
                <w:bCs/>
              </w:rPr>
              <w:t>respective carry over line</w:t>
            </w:r>
            <w:r w:rsidR="002C473D" w:rsidRPr="00C31DC1">
              <w:rPr>
                <w:rFonts w:ascii="Times New Roman" w:eastAsia="Times New Roman" w:hAnsi="Times New Roman" w:cs="Times New Roman"/>
                <w:bCs/>
              </w:rPr>
              <w:t xml:space="preserve">. At the end of each program, excess funds shall be moved to the </w:t>
            </w:r>
            <w:r w:rsidR="0051474A" w:rsidRPr="00C31DC1">
              <w:rPr>
                <w:rFonts w:ascii="Times New Roman" w:eastAsia="Times New Roman" w:hAnsi="Times New Roman" w:cs="Times New Roman"/>
                <w:bCs/>
              </w:rPr>
              <w:t>respective carry over line</w:t>
            </w:r>
            <w:r w:rsidR="004202C8">
              <w:rPr>
                <w:rFonts w:ascii="Times New Roman" w:eastAsia="Times New Roman" w:hAnsi="Times New Roman" w:cs="Times New Roman"/>
                <w:bCs/>
              </w:rPr>
              <w:t>.</w:t>
            </w: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c>
          <w:tcPr>
            <w:tcW w:w="5000" w:type="pct"/>
            <w:tcMar>
              <w:top w:w="0" w:type="dxa"/>
              <w:left w:w="0" w:type="dxa"/>
              <w:bottom w:w="0" w:type="dxa"/>
              <w:right w:w="75" w:type="dxa"/>
            </w:tcMar>
            <w:vAlign w:val="center"/>
            <w:hideMark/>
          </w:tcPr>
          <w:p w:rsidR="006972F1" w:rsidRPr="00C31DC1" w:rsidRDefault="006972F1" w:rsidP="006972F1">
            <w:pPr>
              <w:spacing w:after="0" w:line="288" w:lineRule="auto"/>
              <w:rPr>
                <w:rFonts w:ascii="Times New Roman" w:eastAsia="Times New Roman" w:hAnsi="Times New Roman" w:cs="Times New Roman"/>
              </w:rPr>
            </w:pPr>
          </w:p>
        </w:tc>
      </w:tr>
    </w:tbl>
    <w:p w:rsidR="006972F1" w:rsidRPr="00C31DC1" w:rsidRDefault="006972F1" w:rsidP="006972F1">
      <w:pPr>
        <w:spacing w:after="0" w:line="288" w:lineRule="auto"/>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6972F1" w:rsidRPr="00C31DC1">
        <w:tc>
          <w:tcPr>
            <w:tcW w:w="0" w:type="auto"/>
            <w:tcMar>
              <w:top w:w="0" w:type="dxa"/>
              <w:left w:w="0" w:type="dxa"/>
              <w:bottom w:w="0" w:type="dxa"/>
              <w:right w:w="75" w:type="dxa"/>
            </w:tcMar>
            <w:hideMark/>
          </w:tcPr>
          <w:p w:rsidR="008603E6" w:rsidRDefault="008603E6" w:rsidP="006972F1">
            <w:pPr>
              <w:spacing w:before="100" w:beforeAutospacing="1" w:after="100" w:afterAutospacing="1" w:line="288" w:lineRule="auto"/>
              <w:rPr>
                <w:rFonts w:ascii="Times New Roman" w:eastAsia="Times New Roman" w:hAnsi="Times New Roman" w:cs="Times New Roman"/>
              </w:rPr>
            </w:pPr>
          </w:p>
          <w:p w:rsidR="0033148E" w:rsidRPr="00C31DC1" w:rsidRDefault="006972F1" w:rsidP="006972F1">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All people requesting a check from RHA shall go through the following procedures: </w:t>
            </w:r>
          </w:p>
          <w:p w:rsidR="006972F1" w:rsidRPr="004202C8" w:rsidRDefault="006972F1" w:rsidP="004202C8">
            <w:pPr>
              <w:pStyle w:val="ListParagraph"/>
              <w:numPr>
                <w:ilvl w:val="0"/>
                <w:numId w:val="27"/>
              </w:numPr>
            </w:pPr>
            <w:r w:rsidRPr="004202C8">
              <w:rPr>
                <w:b/>
                <w:bCs/>
              </w:rPr>
              <w:t>Requesting a check-</w:t>
            </w:r>
            <w:r w:rsidRPr="004202C8">
              <w:t> </w:t>
            </w:r>
          </w:p>
          <w:p w:rsidR="006972F1" w:rsidRPr="00C31DC1" w:rsidRDefault="006972F1" w:rsidP="006972F1">
            <w:pPr>
              <w:spacing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lastRenderedPageBreak/>
              <w:t>Submit a letter to the RHA Vice President requesting a check that states the purpose, amount, payee, and the date needed.  After the purchase, a receipt must be forwarded to the RHA Vice President.  The receipt must be submitted to the RHA Vice President within the two weeks of purchase. </w:t>
            </w:r>
          </w:p>
          <w:p w:rsidR="006972F1" w:rsidRPr="004202C8" w:rsidRDefault="006972F1" w:rsidP="004202C8">
            <w:pPr>
              <w:pStyle w:val="ListParagraph"/>
              <w:numPr>
                <w:ilvl w:val="0"/>
                <w:numId w:val="27"/>
              </w:numPr>
            </w:pPr>
            <w:r w:rsidRPr="004202C8">
              <w:rPr>
                <w:b/>
                <w:bCs/>
              </w:rPr>
              <w:t>Requesting a reimbursement-</w:t>
            </w:r>
            <w:r w:rsidRPr="004202C8">
              <w:t> </w:t>
            </w:r>
          </w:p>
          <w:p w:rsidR="006972F1" w:rsidRPr="00C31DC1" w:rsidRDefault="006972F1" w:rsidP="006972F1">
            <w:pPr>
              <w:spacing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Submit a letter to the Vice President requesting a check that states the purpose, amount, payee, date needed, and a receipt of purchase. </w:t>
            </w:r>
          </w:p>
          <w:p w:rsidR="006972F1" w:rsidRPr="004202C8" w:rsidRDefault="006972F1" w:rsidP="004202C8">
            <w:pPr>
              <w:pStyle w:val="ListParagraph"/>
              <w:numPr>
                <w:ilvl w:val="0"/>
                <w:numId w:val="27"/>
              </w:numPr>
            </w:pPr>
            <w:r w:rsidRPr="004202C8">
              <w:rPr>
                <w:b/>
                <w:bCs/>
              </w:rPr>
              <w:t>Request for Funds- </w:t>
            </w:r>
          </w:p>
          <w:p w:rsidR="006972F1" w:rsidRPr="00C31DC1" w:rsidRDefault="006972F1" w:rsidP="006972F1">
            <w:pPr>
              <w:spacing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 xml:space="preserve">Obtain a funding request form from the Vice President, complete the appropriate sections and submit back to the Vice President. </w:t>
            </w:r>
          </w:p>
        </w:tc>
      </w:tr>
    </w:tbl>
    <w:p w:rsidR="006972F1" w:rsidRPr="00C31DC1" w:rsidRDefault="006972F1">
      <w:pPr>
        <w:rPr>
          <w:rFonts w:ascii="Times New Roman" w:hAnsi="Times New Roman" w:cs="Times New Roman"/>
        </w:rPr>
      </w:pPr>
    </w:p>
    <w:p w:rsidR="00527C20" w:rsidRPr="004202C8" w:rsidRDefault="008603E6" w:rsidP="004202C8">
      <w:pPr>
        <w:pStyle w:val="ListParagraph"/>
        <w:numPr>
          <w:ilvl w:val="0"/>
          <w:numId w:val="27"/>
        </w:numPr>
        <w:rPr>
          <w:b/>
        </w:rPr>
      </w:pPr>
      <w:r>
        <w:rPr>
          <w:b/>
        </w:rPr>
        <w:t>LIT</w:t>
      </w:r>
      <w:r w:rsidR="00527C20" w:rsidRPr="004202C8">
        <w:rPr>
          <w:b/>
        </w:rPr>
        <w:t xml:space="preserve"> Funds Request-</w:t>
      </w:r>
    </w:p>
    <w:tbl>
      <w:tblPr>
        <w:tblpPr w:leftFromText="180" w:rightFromText="180" w:vertAnchor="text" w:horzAnchor="margin" w:tblpY="970"/>
        <w:tblW w:w="1619" w:type="pct"/>
        <w:tblCellMar>
          <w:left w:w="0" w:type="dxa"/>
          <w:right w:w="0" w:type="dxa"/>
        </w:tblCellMar>
        <w:tblLook w:val="04A0" w:firstRow="1" w:lastRow="0" w:firstColumn="1" w:lastColumn="0" w:noHBand="0" w:noVBand="1"/>
      </w:tblPr>
      <w:tblGrid>
        <w:gridCol w:w="2317"/>
        <w:gridCol w:w="357"/>
        <w:gridCol w:w="357"/>
      </w:tblGrid>
      <w:tr w:rsidR="00C31DC1" w:rsidRPr="00C31DC1" w:rsidTr="002C473D">
        <w:trPr>
          <w:trHeight w:val="450"/>
        </w:trPr>
        <w:tc>
          <w:tcPr>
            <w:tcW w:w="3822" w:type="pct"/>
            <w:noWrap/>
            <w:tcMar>
              <w:top w:w="0" w:type="dxa"/>
              <w:left w:w="0" w:type="dxa"/>
              <w:bottom w:w="0" w:type="dxa"/>
              <w:right w:w="75" w:type="dxa"/>
            </w:tcMar>
            <w:vAlign w:val="center"/>
            <w:hideMark/>
          </w:tcPr>
          <w:p w:rsidR="002C473D" w:rsidRPr="00C31DC1" w:rsidRDefault="002C473D" w:rsidP="002C473D">
            <w:pPr>
              <w:spacing w:after="0" w:line="288" w:lineRule="auto"/>
              <w:rPr>
                <w:rFonts w:ascii="Times New Roman" w:eastAsia="Times New Roman" w:hAnsi="Times New Roman" w:cs="Times New Roman"/>
                <w:b/>
                <w:bCs/>
              </w:rPr>
            </w:pPr>
            <w:r w:rsidRPr="00C31DC1">
              <w:rPr>
                <w:rFonts w:ascii="Times New Roman" w:eastAsia="Times New Roman" w:hAnsi="Times New Roman" w:cs="Times New Roman"/>
                <w:b/>
                <w:bCs/>
              </w:rPr>
              <w:t xml:space="preserve">S.R. Article V: Awards </w:t>
            </w:r>
          </w:p>
        </w:tc>
        <w:tc>
          <w:tcPr>
            <w:tcW w:w="589" w:type="pct"/>
            <w:tcMar>
              <w:top w:w="0" w:type="dxa"/>
              <w:left w:w="0" w:type="dxa"/>
              <w:bottom w:w="0" w:type="dxa"/>
              <w:right w:w="75" w:type="dxa"/>
            </w:tcMar>
            <w:vAlign w:val="center"/>
            <w:hideMark/>
          </w:tcPr>
          <w:p w:rsidR="002C473D" w:rsidRPr="00C31DC1" w:rsidRDefault="002C473D" w:rsidP="002C473D">
            <w:pPr>
              <w:spacing w:after="0" w:line="288" w:lineRule="auto"/>
              <w:rPr>
                <w:rFonts w:ascii="Times New Roman" w:eastAsia="Times New Roman" w:hAnsi="Times New Roman" w:cs="Times New Roman"/>
              </w:rPr>
            </w:pPr>
          </w:p>
        </w:tc>
        <w:tc>
          <w:tcPr>
            <w:tcW w:w="589" w:type="pct"/>
            <w:tcMar>
              <w:top w:w="0" w:type="dxa"/>
              <w:left w:w="0" w:type="dxa"/>
              <w:bottom w:w="0" w:type="dxa"/>
              <w:right w:w="75" w:type="dxa"/>
            </w:tcMar>
            <w:vAlign w:val="center"/>
            <w:hideMark/>
          </w:tcPr>
          <w:p w:rsidR="002C473D" w:rsidRPr="00C31DC1" w:rsidRDefault="002C473D" w:rsidP="002C473D">
            <w:pPr>
              <w:spacing w:after="0" w:line="288" w:lineRule="auto"/>
              <w:rPr>
                <w:rFonts w:ascii="Times New Roman" w:eastAsia="Times New Roman" w:hAnsi="Times New Roman" w:cs="Times New Roman"/>
              </w:rPr>
            </w:pPr>
          </w:p>
        </w:tc>
      </w:tr>
    </w:tbl>
    <w:p w:rsidR="002C473D" w:rsidRPr="00C31DC1" w:rsidRDefault="008603E6" w:rsidP="002C473D">
      <w:pPr>
        <w:spacing w:after="0"/>
        <w:rPr>
          <w:rFonts w:ascii="Times New Roman" w:hAnsi="Times New Roman" w:cs="Times New Roman"/>
        </w:rPr>
      </w:pPr>
      <w:r>
        <w:rPr>
          <w:rFonts w:ascii="Times New Roman" w:hAnsi="Times New Roman" w:cs="Times New Roman"/>
        </w:rPr>
        <w:t>Each academic year each LIT will have $100 available for reimbursement from RHA that may be used however necessary. Proper documentation is required for reimbursement from RHA, such as proper receipts and paperwork, otherwise the LIT may be denied without the proper documentation.</w:t>
      </w:r>
    </w:p>
    <w:tbl>
      <w:tblPr>
        <w:tblpPr w:leftFromText="180" w:rightFromText="180" w:vertAnchor="text" w:horzAnchor="margin" w:tblpY="707"/>
        <w:tblW w:w="5000" w:type="pct"/>
        <w:tblCellMar>
          <w:left w:w="0" w:type="dxa"/>
          <w:right w:w="0" w:type="dxa"/>
        </w:tblCellMar>
        <w:tblLook w:val="04A0" w:firstRow="1" w:lastRow="0" w:firstColumn="1" w:lastColumn="0" w:noHBand="0" w:noVBand="1"/>
      </w:tblPr>
      <w:tblGrid>
        <w:gridCol w:w="9360"/>
      </w:tblGrid>
      <w:tr w:rsidR="00C31DC1" w:rsidRPr="00C31DC1" w:rsidTr="002C473D">
        <w:tc>
          <w:tcPr>
            <w:tcW w:w="0" w:type="auto"/>
            <w:tcMar>
              <w:top w:w="0" w:type="dxa"/>
              <w:left w:w="0" w:type="dxa"/>
              <w:bottom w:w="0" w:type="dxa"/>
              <w:right w:w="75" w:type="dxa"/>
            </w:tcMar>
            <w:hideMark/>
          </w:tcPr>
          <w:p w:rsidR="002C473D" w:rsidRPr="004202C8" w:rsidRDefault="002C473D" w:rsidP="004202C8">
            <w:pPr>
              <w:pStyle w:val="ListParagraph"/>
              <w:numPr>
                <w:ilvl w:val="0"/>
                <w:numId w:val="26"/>
              </w:numPr>
            </w:pPr>
            <w:r w:rsidRPr="004202C8">
              <w:t>These awards will be given out annually at the discretion of the Executive Board. </w:t>
            </w:r>
          </w:p>
          <w:p w:rsidR="002C473D" w:rsidRPr="004202C8" w:rsidRDefault="002C473D" w:rsidP="004202C8">
            <w:pPr>
              <w:pStyle w:val="ListParagraph"/>
              <w:numPr>
                <w:ilvl w:val="0"/>
                <w:numId w:val="26"/>
              </w:numPr>
            </w:pPr>
            <w:r w:rsidRPr="004202C8">
              <w:t>RHA Executive Board Members and RHA Programs are ineligible to apply for these awards.</w:t>
            </w:r>
            <w:r w:rsidRPr="004202C8">
              <w:rPr>
                <w:b/>
                <w:bCs/>
                <w:i/>
                <w:iCs/>
              </w:rPr>
              <w:t> </w:t>
            </w:r>
          </w:p>
          <w:p w:rsidR="002C473D" w:rsidRPr="00C31DC1" w:rsidRDefault="002C473D" w:rsidP="002C473D">
            <w:pPr>
              <w:spacing w:after="0" w:line="288" w:lineRule="auto"/>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2316"/>
              <w:gridCol w:w="2305"/>
              <w:gridCol w:w="2337"/>
              <w:gridCol w:w="2307"/>
            </w:tblGrid>
            <w:tr w:rsidR="00C31DC1" w:rsidRPr="00C31DC1" w:rsidTr="004028C8">
              <w:tc>
                <w:tcPr>
                  <w:tcW w:w="2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b/>
                      <w:bCs/>
                    </w:rPr>
                    <w:t>Award Name</w:t>
                  </w:r>
                </w:p>
              </w:tc>
              <w:tc>
                <w:tcPr>
                  <w:tcW w:w="237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b/>
                      <w:bCs/>
                    </w:rPr>
                    <w:t>Recipient Receives</w:t>
                  </w:r>
                </w:p>
              </w:tc>
              <w:tc>
                <w:tcPr>
                  <w:tcW w:w="237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b/>
                      <w:bCs/>
                    </w:rPr>
                    <w:t xml:space="preserve">Board Member to </w:t>
                  </w:r>
                  <w:r w:rsidR="00E00FF4">
                    <w:rPr>
                      <w:rFonts w:ascii="Times New Roman" w:eastAsia="Times New Roman" w:hAnsi="Times New Roman" w:cs="Times New Roman"/>
                      <w:b/>
                      <w:bCs/>
                    </w:rPr>
                    <w:t>Deliver</w:t>
                  </w:r>
                  <w:r w:rsidRPr="00C31DC1">
                    <w:rPr>
                      <w:rFonts w:ascii="Times New Roman" w:eastAsia="Times New Roman" w:hAnsi="Times New Roman" w:cs="Times New Roman"/>
                      <w:b/>
                      <w:bCs/>
                    </w:rPr>
                    <w:t xml:space="preserve"> Award</w:t>
                  </w:r>
                </w:p>
              </w:tc>
              <w:tc>
                <w:tcPr>
                  <w:tcW w:w="237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b/>
                      <w:bCs/>
                    </w:rPr>
                    <w:t>Given Out</w:t>
                  </w:r>
                </w:p>
              </w:tc>
            </w:tr>
            <w:tr w:rsidR="00C31DC1" w:rsidRPr="00C31DC1" w:rsidTr="004028C8">
              <w:tc>
                <w:tcPr>
                  <w:tcW w:w="23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LIT of the Year</w:t>
                  </w:r>
                </w:p>
              </w:tc>
              <w:tc>
                <w:tcPr>
                  <w:tcW w:w="23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Certificate</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Vice President</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Reception of Excellence</w:t>
                  </w:r>
                </w:p>
              </w:tc>
            </w:tr>
            <w:tr w:rsidR="00C31DC1" w:rsidRPr="00C31DC1" w:rsidTr="004028C8">
              <w:tc>
                <w:tcPr>
                  <w:tcW w:w="23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Advisor of the Year</w:t>
                  </w:r>
                </w:p>
              </w:tc>
              <w:tc>
                <w:tcPr>
                  <w:tcW w:w="23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Certificate</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NCC</w:t>
                  </w:r>
                  <w:r w:rsidR="008603E6">
                    <w:rPr>
                      <w:rFonts w:ascii="Times New Roman" w:eastAsia="Times New Roman" w:hAnsi="Times New Roman" w:cs="Times New Roman"/>
                    </w:rPr>
                    <w:t>/NCC Elect</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Reception of Excellence</w:t>
                  </w:r>
                </w:p>
              </w:tc>
            </w:tr>
            <w:tr w:rsidR="00C31DC1" w:rsidRPr="00C31DC1" w:rsidTr="004028C8">
              <w:tc>
                <w:tcPr>
                  <w:tcW w:w="23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Outstanding Service to RHA</w:t>
                  </w:r>
                </w:p>
              </w:tc>
              <w:tc>
                <w:tcPr>
                  <w:tcW w:w="23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Certificate</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Co-Programmers</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RHA Meeting</w:t>
                  </w:r>
                </w:p>
              </w:tc>
            </w:tr>
            <w:tr w:rsidR="00C31DC1" w:rsidRPr="00C31DC1" w:rsidTr="004028C8">
              <w:tc>
                <w:tcPr>
                  <w:tcW w:w="23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Exceptional Leader Scholarship*</w:t>
                  </w:r>
                </w:p>
              </w:tc>
              <w:tc>
                <w:tcPr>
                  <w:tcW w:w="23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$500 ($250 from RHA &amp;  $250 from NRHH)</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President/NRHH</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Reception of Excellence</w:t>
                  </w:r>
                </w:p>
              </w:tc>
            </w:tr>
            <w:tr w:rsidR="00C31DC1" w:rsidRPr="00C31DC1" w:rsidTr="004028C8">
              <w:tc>
                <w:tcPr>
                  <w:tcW w:w="23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Program of the Year</w:t>
                  </w:r>
                </w:p>
              </w:tc>
              <w:tc>
                <w:tcPr>
                  <w:tcW w:w="23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Certificate</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Co-Programmers</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Reception of Excellence</w:t>
                  </w:r>
                </w:p>
              </w:tc>
            </w:tr>
            <w:tr w:rsidR="00C31DC1" w:rsidRPr="00C31DC1" w:rsidTr="004028C8">
              <w:tc>
                <w:tcPr>
                  <w:tcW w:w="23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Outstanding Assembly Member</w:t>
                  </w:r>
                </w:p>
              </w:tc>
              <w:tc>
                <w:tcPr>
                  <w:tcW w:w="23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Certificate</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9A3EF3" w:rsidP="00B10B35">
                  <w:pPr>
                    <w:framePr w:hSpace="180" w:wrap="around" w:vAnchor="text" w:hAnchor="margin" w:y="707"/>
                    <w:spacing w:after="0" w:line="288" w:lineRule="auto"/>
                    <w:rPr>
                      <w:rFonts w:ascii="Times New Roman" w:eastAsia="Times New Roman" w:hAnsi="Times New Roman" w:cs="Times New Roman"/>
                    </w:rPr>
                  </w:pPr>
                  <w:r>
                    <w:rPr>
                      <w:rFonts w:ascii="Times New Roman" w:eastAsia="Times New Roman" w:hAnsi="Times New Roman" w:cs="Times New Roman"/>
                    </w:rPr>
                    <w:t>PRD</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RHA Meeting</w:t>
                  </w:r>
                </w:p>
              </w:tc>
            </w:tr>
            <w:tr w:rsidR="00C31DC1" w:rsidRPr="00C31DC1" w:rsidTr="004028C8">
              <w:tc>
                <w:tcPr>
                  <w:tcW w:w="23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Resident of the Year</w:t>
                  </w:r>
                </w:p>
              </w:tc>
              <w:tc>
                <w:tcPr>
                  <w:tcW w:w="23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Certificate</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Executive Assistant</w:t>
                  </w:r>
                </w:p>
              </w:tc>
              <w:tc>
                <w:tcPr>
                  <w:tcW w:w="2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73D" w:rsidRPr="00C31DC1" w:rsidRDefault="002C473D" w:rsidP="00B10B35">
                  <w:pPr>
                    <w:framePr w:hSpace="180" w:wrap="around" w:vAnchor="text" w:hAnchor="margin" w:y="707"/>
                    <w:spacing w:after="0" w:line="288" w:lineRule="auto"/>
                    <w:rPr>
                      <w:rFonts w:ascii="Times New Roman" w:eastAsia="Times New Roman" w:hAnsi="Times New Roman" w:cs="Times New Roman"/>
                    </w:rPr>
                  </w:pPr>
                  <w:r w:rsidRPr="00C31DC1">
                    <w:rPr>
                      <w:rFonts w:ascii="Times New Roman" w:eastAsia="Times New Roman" w:hAnsi="Times New Roman" w:cs="Times New Roman"/>
                    </w:rPr>
                    <w:t>Reception of Excellence</w:t>
                  </w:r>
                </w:p>
              </w:tc>
            </w:tr>
          </w:tbl>
          <w:p w:rsidR="002C473D" w:rsidRPr="00C31DC1" w:rsidRDefault="002C473D" w:rsidP="002C473D">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lastRenderedPageBreak/>
              <w:t> * Qualifications for the Exceptional Leader Scholarship:</w:t>
            </w:r>
          </w:p>
          <w:p w:rsidR="002C473D" w:rsidRPr="00C31DC1" w:rsidRDefault="002C473D" w:rsidP="002C473D">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-Must currently be living in a residence hall in UW-Whitewater.</w:t>
            </w:r>
          </w:p>
          <w:p w:rsidR="002C473D" w:rsidRPr="00C31DC1" w:rsidRDefault="002C473D" w:rsidP="002C473D">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-Must have lived in the residence halls for three semesters (including current semester).</w:t>
            </w:r>
          </w:p>
          <w:p w:rsidR="002C473D" w:rsidRPr="00C31DC1" w:rsidRDefault="002C473D" w:rsidP="002C473D">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-Must return to residence hall in UW-Whitewater as a student next semester.</w:t>
            </w:r>
          </w:p>
          <w:p w:rsidR="002C473D" w:rsidRPr="00C31DC1" w:rsidRDefault="002C473D" w:rsidP="002C473D">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 xml:space="preserve">-Must have a current cumulative grade point of 2.7 or higher.  </w:t>
            </w:r>
          </w:p>
          <w:p w:rsidR="002C473D" w:rsidRPr="00C31DC1" w:rsidRDefault="002C473D" w:rsidP="002C473D">
            <w:pPr>
              <w:spacing w:before="100" w:beforeAutospacing="1" w:after="100" w:afterAutospacing="1" w:line="288" w:lineRule="auto"/>
              <w:rPr>
                <w:rFonts w:ascii="Times New Roman" w:eastAsia="Times New Roman" w:hAnsi="Times New Roman" w:cs="Times New Roman"/>
              </w:rPr>
            </w:pPr>
            <w:r w:rsidRPr="00C31DC1">
              <w:rPr>
                <w:rFonts w:ascii="Times New Roman" w:eastAsia="Times New Roman" w:hAnsi="Times New Roman" w:cs="Times New Roman"/>
              </w:rPr>
              <w:t>-May not be a current executive board member of RHA or NRHH.</w:t>
            </w:r>
          </w:p>
        </w:tc>
      </w:tr>
    </w:tbl>
    <w:p w:rsidR="006972F1" w:rsidRPr="00C31DC1" w:rsidRDefault="006972F1" w:rsidP="002C473D">
      <w:pPr>
        <w:rPr>
          <w:rFonts w:ascii="Times New Roman" w:hAnsi="Times New Roman" w:cs="Times New Roman"/>
        </w:rPr>
      </w:pPr>
    </w:p>
    <w:sectPr w:rsidR="006972F1" w:rsidRPr="00C31DC1" w:rsidSect="003C323E">
      <w:headerReference w:type="default" r:id="rId8"/>
      <w:footerReference w:type="default" r:id="rId9"/>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D41" w:rsidRDefault="00C57D41" w:rsidP="00672F2B">
      <w:pPr>
        <w:spacing w:after="0" w:line="240" w:lineRule="auto"/>
      </w:pPr>
      <w:r>
        <w:separator/>
      </w:r>
    </w:p>
  </w:endnote>
  <w:endnote w:type="continuationSeparator" w:id="0">
    <w:p w:rsidR="00C57D41" w:rsidRDefault="00C57D41" w:rsidP="0067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1195820"/>
      <w:docPartObj>
        <w:docPartGallery w:val="Page Numbers (Bottom of Page)"/>
        <w:docPartUnique/>
      </w:docPartObj>
    </w:sdtPr>
    <w:sdtEndPr/>
    <w:sdtContent>
      <w:sdt>
        <w:sdtPr>
          <w:rPr>
            <w:rFonts w:ascii="Times New Roman" w:hAnsi="Times New Roman" w:cs="Times New Roman"/>
          </w:rPr>
          <w:id w:val="565050523"/>
          <w:docPartObj>
            <w:docPartGallery w:val="Page Numbers (Top of Page)"/>
            <w:docPartUnique/>
          </w:docPartObj>
        </w:sdtPr>
        <w:sdtEndPr/>
        <w:sdtContent>
          <w:p w:rsidR="00451C5C" w:rsidRPr="00672F2B" w:rsidRDefault="00451C5C">
            <w:pPr>
              <w:pStyle w:val="Footer"/>
              <w:jc w:val="right"/>
              <w:rPr>
                <w:rFonts w:ascii="Times New Roman" w:hAnsi="Times New Roman" w:cs="Times New Roman"/>
              </w:rPr>
            </w:pPr>
            <w:r w:rsidRPr="00672F2B">
              <w:rPr>
                <w:rFonts w:ascii="Times New Roman" w:hAnsi="Times New Roman" w:cs="Times New Roman"/>
              </w:rPr>
              <w:t xml:space="preserve">Page </w:t>
            </w:r>
            <w:r w:rsidR="00745630" w:rsidRPr="00672F2B">
              <w:rPr>
                <w:rFonts w:ascii="Times New Roman" w:hAnsi="Times New Roman" w:cs="Times New Roman"/>
                <w:b/>
                <w:sz w:val="24"/>
                <w:szCs w:val="24"/>
              </w:rPr>
              <w:fldChar w:fldCharType="begin"/>
            </w:r>
            <w:r w:rsidRPr="00672F2B">
              <w:rPr>
                <w:rFonts w:ascii="Times New Roman" w:hAnsi="Times New Roman" w:cs="Times New Roman"/>
                <w:b/>
              </w:rPr>
              <w:instrText xml:space="preserve"> PAGE </w:instrText>
            </w:r>
            <w:r w:rsidR="00745630" w:rsidRPr="00672F2B">
              <w:rPr>
                <w:rFonts w:ascii="Times New Roman" w:hAnsi="Times New Roman" w:cs="Times New Roman"/>
                <w:b/>
                <w:sz w:val="24"/>
                <w:szCs w:val="24"/>
              </w:rPr>
              <w:fldChar w:fldCharType="separate"/>
            </w:r>
            <w:r w:rsidR="000D138C">
              <w:rPr>
                <w:rFonts w:ascii="Times New Roman" w:hAnsi="Times New Roman" w:cs="Times New Roman"/>
                <w:b/>
                <w:noProof/>
              </w:rPr>
              <w:t>5</w:t>
            </w:r>
            <w:r w:rsidR="00745630" w:rsidRPr="00672F2B">
              <w:rPr>
                <w:rFonts w:ascii="Times New Roman" w:hAnsi="Times New Roman" w:cs="Times New Roman"/>
                <w:b/>
                <w:sz w:val="24"/>
                <w:szCs w:val="24"/>
              </w:rPr>
              <w:fldChar w:fldCharType="end"/>
            </w:r>
            <w:r w:rsidRPr="00672F2B">
              <w:rPr>
                <w:rFonts w:ascii="Times New Roman" w:hAnsi="Times New Roman" w:cs="Times New Roman"/>
              </w:rPr>
              <w:t xml:space="preserve"> of </w:t>
            </w:r>
            <w:r w:rsidR="00745630" w:rsidRPr="00672F2B">
              <w:rPr>
                <w:rFonts w:ascii="Times New Roman" w:hAnsi="Times New Roman" w:cs="Times New Roman"/>
                <w:b/>
                <w:sz w:val="24"/>
                <w:szCs w:val="24"/>
              </w:rPr>
              <w:fldChar w:fldCharType="begin"/>
            </w:r>
            <w:r w:rsidRPr="00672F2B">
              <w:rPr>
                <w:rFonts w:ascii="Times New Roman" w:hAnsi="Times New Roman" w:cs="Times New Roman"/>
                <w:b/>
              </w:rPr>
              <w:instrText xml:space="preserve"> NUMPAGES  </w:instrText>
            </w:r>
            <w:r w:rsidR="00745630" w:rsidRPr="00672F2B">
              <w:rPr>
                <w:rFonts w:ascii="Times New Roman" w:hAnsi="Times New Roman" w:cs="Times New Roman"/>
                <w:b/>
                <w:sz w:val="24"/>
                <w:szCs w:val="24"/>
              </w:rPr>
              <w:fldChar w:fldCharType="separate"/>
            </w:r>
            <w:r w:rsidR="000D138C">
              <w:rPr>
                <w:rFonts w:ascii="Times New Roman" w:hAnsi="Times New Roman" w:cs="Times New Roman"/>
                <w:b/>
                <w:noProof/>
              </w:rPr>
              <w:t>17</w:t>
            </w:r>
            <w:r w:rsidR="00745630" w:rsidRPr="00672F2B">
              <w:rPr>
                <w:rFonts w:ascii="Times New Roman" w:hAnsi="Times New Roman" w:cs="Times New Roman"/>
                <w:b/>
                <w:sz w:val="24"/>
                <w:szCs w:val="24"/>
              </w:rPr>
              <w:fldChar w:fldCharType="end"/>
            </w:r>
          </w:p>
        </w:sdtContent>
      </w:sdt>
    </w:sdtContent>
  </w:sdt>
  <w:p w:rsidR="00451C5C" w:rsidRPr="00672F2B" w:rsidRDefault="00451C5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D41" w:rsidRDefault="00C57D41" w:rsidP="00672F2B">
      <w:pPr>
        <w:spacing w:after="0" w:line="240" w:lineRule="auto"/>
      </w:pPr>
      <w:r>
        <w:separator/>
      </w:r>
    </w:p>
  </w:footnote>
  <w:footnote w:type="continuationSeparator" w:id="0">
    <w:p w:rsidR="00C57D41" w:rsidRDefault="00C57D41" w:rsidP="0067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C5C" w:rsidRPr="00672F2B" w:rsidRDefault="00451C5C" w:rsidP="00672F2B">
    <w:pPr>
      <w:pStyle w:val="Header"/>
      <w:jc w:val="right"/>
      <w:rPr>
        <w:rFonts w:ascii="Times New Roman" w:hAnsi="Times New Roman" w:cs="Times New Roman"/>
      </w:rPr>
    </w:pPr>
    <w:r w:rsidRPr="00672F2B">
      <w:rPr>
        <w:rFonts w:ascii="Times New Roman" w:hAnsi="Times New Roman" w:cs="Times New Roman"/>
      </w:rPr>
      <w:t>UWW Constitution &amp; Standing Rules</w:t>
    </w:r>
  </w:p>
  <w:p w:rsidR="00451C5C" w:rsidRDefault="00451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415"/>
    <w:multiLevelType w:val="hybridMultilevel"/>
    <w:tmpl w:val="72827BD8"/>
    <w:lvl w:ilvl="0" w:tplc="9A2E4460">
      <w:start w:val="1"/>
      <w:numFmt w:val="upperLetter"/>
      <w:lvlText w:val="%1)"/>
      <w:lvlJc w:val="left"/>
      <w:pPr>
        <w:ind w:left="720" w:hanging="450"/>
      </w:pPr>
      <w:rPr>
        <w:rFonts w:hint="default"/>
      </w:rPr>
    </w:lvl>
    <w:lvl w:ilvl="1" w:tplc="70C4A71C">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C574A1"/>
    <w:multiLevelType w:val="hybridMultilevel"/>
    <w:tmpl w:val="B428074A"/>
    <w:lvl w:ilvl="0" w:tplc="EF320D76">
      <w:start w:val="1"/>
      <w:numFmt w:val="upperLetter"/>
      <w:lvlText w:val="%1)"/>
      <w:lvlJc w:val="left"/>
      <w:pPr>
        <w:ind w:left="780" w:hanging="51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EA37F9"/>
    <w:multiLevelType w:val="hybridMultilevel"/>
    <w:tmpl w:val="8430C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733A2"/>
    <w:multiLevelType w:val="hybridMultilevel"/>
    <w:tmpl w:val="24D8F61E"/>
    <w:lvl w:ilvl="0" w:tplc="EF320D7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A0666"/>
    <w:multiLevelType w:val="hybridMultilevel"/>
    <w:tmpl w:val="46581F76"/>
    <w:lvl w:ilvl="0" w:tplc="AD365E56">
      <w:start w:val="1"/>
      <w:numFmt w:val="upperLetter"/>
      <w:lvlText w:val="%1)"/>
      <w:lvlJc w:val="left"/>
      <w:pPr>
        <w:ind w:left="720" w:hanging="450"/>
      </w:pPr>
      <w:rPr>
        <w:rFonts w:hint="default"/>
      </w:rPr>
    </w:lvl>
    <w:lvl w:ilvl="1" w:tplc="7D7C7DBC">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9486578"/>
    <w:multiLevelType w:val="hybridMultilevel"/>
    <w:tmpl w:val="A284354E"/>
    <w:lvl w:ilvl="0" w:tplc="773EF246">
      <w:start w:val="1"/>
      <w:numFmt w:val="upperLetter"/>
      <w:lvlText w:val="%1)"/>
      <w:lvlJc w:val="left"/>
      <w:pPr>
        <w:ind w:left="825" w:hanging="570"/>
      </w:pPr>
      <w:rPr>
        <w:rFonts w:hint="default"/>
        <w:u w:val="none"/>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29C07421"/>
    <w:multiLevelType w:val="hybridMultilevel"/>
    <w:tmpl w:val="13784B0E"/>
    <w:lvl w:ilvl="0" w:tplc="F6FA6B98">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B096F"/>
    <w:multiLevelType w:val="multilevel"/>
    <w:tmpl w:val="3368AA8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BCB46E2"/>
    <w:multiLevelType w:val="hybridMultilevel"/>
    <w:tmpl w:val="21DC38AC"/>
    <w:lvl w:ilvl="0" w:tplc="EF320D7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C7BB3"/>
    <w:multiLevelType w:val="hybridMultilevel"/>
    <w:tmpl w:val="945CF024"/>
    <w:lvl w:ilvl="0" w:tplc="3AC86B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97C8D"/>
    <w:multiLevelType w:val="hybridMultilevel"/>
    <w:tmpl w:val="F8A8F0B2"/>
    <w:lvl w:ilvl="0" w:tplc="EF320D7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D2F96"/>
    <w:multiLevelType w:val="hybridMultilevel"/>
    <w:tmpl w:val="701E8988"/>
    <w:lvl w:ilvl="0" w:tplc="41C0BB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26E4E"/>
    <w:multiLevelType w:val="hybridMultilevel"/>
    <w:tmpl w:val="CC0A43D8"/>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658A6"/>
    <w:multiLevelType w:val="hybridMultilevel"/>
    <w:tmpl w:val="E03C21BA"/>
    <w:lvl w:ilvl="0" w:tplc="02F6E4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969A9"/>
    <w:multiLevelType w:val="hybridMultilevel"/>
    <w:tmpl w:val="67C6ABF0"/>
    <w:lvl w:ilvl="0" w:tplc="EF320D76">
      <w:start w:val="1"/>
      <w:numFmt w:val="upperLetter"/>
      <w:lvlText w:val="%1)"/>
      <w:lvlJc w:val="left"/>
      <w:pPr>
        <w:ind w:left="720" w:hanging="360"/>
      </w:pPr>
      <w:rPr>
        <w:rFonts w:hint="default"/>
        <w:color w:val="000000"/>
      </w:rPr>
    </w:lvl>
    <w:lvl w:ilvl="1" w:tplc="B908F64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46515"/>
    <w:multiLevelType w:val="hybridMultilevel"/>
    <w:tmpl w:val="6B38CD14"/>
    <w:lvl w:ilvl="0" w:tplc="EF320D7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24A56"/>
    <w:multiLevelType w:val="hybridMultilevel"/>
    <w:tmpl w:val="F454BEF4"/>
    <w:lvl w:ilvl="0" w:tplc="864479E6">
      <w:start w:val="1"/>
      <w:numFmt w:val="upperLetter"/>
      <w:lvlText w:val="%1)"/>
      <w:lvlJc w:val="left"/>
      <w:pPr>
        <w:ind w:left="660" w:hanging="360"/>
      </w:pPr>
      <w:rPr>
        <w:rFonts w:eastAsiaTheme="minorEastAsia"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3AB335ED"/>
    <w:multiLevelType w:val="hybridMultilevel"/>
    <w:tmpl w:val="701E8988"/>
    <w:lvl w:ilvl="0" w:tplc="41C0BB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95DE9"/>
    <w:multiLevelType w:val="hybridMultilevel"/>
    <w:tmpl w:val="D3B087CA"/>
    <w:lvl w:ilvl="0" w:tplc="E28475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A4D43"/>
    <w:multiLevelType w:val="hybridMultilevel"/>
    <w:tmpl w:val="701E8988"/>
    <w:lvl w:ilvl="0" w:tplc="41C0BB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E11E7"/>
    <w:multiLevelType w:val="hybridMultilevel"/>
    <w:tmpl w:val="1DA21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A6E6D"/>
    <w:multiLevelType w:val="hybridMultilevel"/>
    <w:tmpl w:val="3B1CF8B6"/>
    <w:lvl w:ilvl="0" w:tplc="EF320D7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E2BC1"/>
    <w:multiLevelType w:val="hybridMultilevel"/>
    <w:tmpl w:val="93B052DE"/>
    <w:lvl w:ilvl="0" w:tplc="B3B4B29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63E57A3"/>
    <w:multiLevelType w:val="hybridMultilevel"/>
    <w:tmpl w:val="24A6369C"/>
    <w:lvl w:ilvl="0" w:tplc="D3E6C286">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71DAB"/>
    <w:multiLevelType w:val="hybridMultilevel"/>
    <w:tmpl w:val="FD30C97C"/>
    <w:lvl w:ilvl="0" w:tplc="266E9C0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AA126B9"/>
    <w:multiLevelType w:val="hybridMultilevel"/>
    <w:tmpl w:val="9ABE1A28"/>
    <w:lvl w:ilvl="0" w:tplc="EF320D7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D3F69"/>
    <w:multiLevelType w:val="hybridMultilevel"/>
    <w:tmpl w:val="DCB83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56C07"/>
    <w:multiLevelType w:val="hybridMultilevel"/>
    <w:tmpl w:val="0BD0A256"/>
    <w:lvl w:ilvl="0" w:tplc="EF320D76">
      <w:start w:val="1"/>
      <w:numFmt w:val="upperLetter"/>
      <w:lvlText w:val="%1)"/>
      <w:lvlJc w:val="left"/>
      <w:pPr>
        <w:ind w:left="720" w:hanging="360"/>
      </w:pPr>
      <w:rPr>
        <w:rFonts w:hint="default"/>
        <w:color w:val="000000"/>
      </w:rPr>
    </w:lvl>
    <w:lvl w:ilvl="1" w:tplc="50064DC0">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93BC7"/>
    <w:multiLevelType w:val="hybridMultilevel"/>
    <w:tmpl w:val="F2D47224"/>
    <w:lvl w:ilvl="0" w:tplc="EF320D7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7196A"/>
    <w:multiLevelType w:val="hybridMultilevel"/>
    <w:tmpl w:val="6A90B6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87774"/>
    <w:multiLevelType w:val="hybridMultilevel"/>
    <w:tmpl w:val="D166E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A3DD1"/>
    <w:multiLevelType w:val="hybridMultilevel"/>
    <w:tmpl w:val="B88C824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2" w15:restartNumberingAfterBreak="0">
    <w:nsid w:val="7F11138C"/>
    <w:multiLevelType w:val="hybridMultilevel"/>
    <w:tmpl w:val="0B4A8870"/>
    <w:lvl w:ilvl="0" w:tplc="EF320D7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9"/>
  </w:num>
  <w:num w:numId="4">
    <w:abstractNumId w:val="13"/>
  </w:num>
  <w:num w:numId="5">
    <w:abstractNumId w:val="7"/>
  </w:num>
  <w:num w:numId="6">
    <w:abstractNumId w:val="20"/>
  </w:num>
  <w:num w:numId="7">
    <w:abstractNumId w:val="1"/>
  </w:num>
  <w:num w:numId="8">
    <w:abstractNumId w:val="3"/>
  </w:num>
  <w:num w:numId="9">
    <w:abstractNumId w:val="28"/>
  </w:num>
  <w:num w:numId="10">
    <w:abstractNumId w:val="4"/>
  </w:num>
  <w:num w:numId="11">
    <w:abstractNumId w:val="8"/>
  </w:num>
  <w:num w:numId="12">
    <w:abstractNumId w:val="0"/>
  </w:num>
  <w:num w:numId="13">
    <w:abstractNumId w:val="10"/>
  </w:num>
  <w:num w:numId="14">
    <w:abstractNumId w:val="24"/>
  </w:num>
  <w:num w:numId="15">
    <w:abstractNumId w:val="15"/>
  </w:num>
  <w:num w:numId="16">
    <w:abstractNumId w:val="6"/>
  </w:num>
  <w:num w:numId="17">
    <w:abstractNumId w:val="25"/>
  </w:num>
  <w:num w:numId="18">
    <w:abstractNumId w:val="23"/>
  </w:num>
  <w:num w:numId="19">
    <w:abstractNumId w:val="29"/>
  </w:num>
  <w:num w:numId="20">
    <w:abstractNumId w:val="27"/>
  </w:num>
  <w:num w:numId="21">
    <w:abstractNumId w:val="31"/>
  </w:num>
  <w:num w:numId="22">
    <w:abstractNumId w:val="21"/>
  </w:num>
  <w:num w:numId="23">
    <w:abstractNumId w:val="2"/>
  </w:num>
  <w:num w:numId="24">
    <w:abstractNumId w:val="12"/>
  </w:num>
  <w:num w:numId="25">
    <w:abstractNumId w:val="26"/>
  </w:num>
  <w:num w:numId="26">
    <w:abstractNumId w:val="30"/>
  </w:num>
  <w:num w:numId="27">
    <w:abstractNumId w:val="18"/>
  </w:num>
  <w:num w:numId="28">
    <w:abstractNumId w:val="11"/>
  </w:num>
  <w:num w:numId="29">
    <w:abstractNumId w:val="16"/>
  </w:num>
  <w:num w:numId="30">
    <w:abstractNumId w:val="17"/>
  </w:num>
  <w:num w:numId="31">
    <w:abstractNumId w:val="19"/>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F1"/>
    <w:rsid w:val="000065EE"/>
    <w:rsid w:val="00014B9B"/>
    <w:rsid w:val="000A20F4"/>
    <w:rsid w:val="000A5BD1"/>
    <w:rsid w:val="000B1ABC"/>
    <w:rsid w:val="000B5265"/>
    <w:rsid w:val="000C60E6"/>
    <w:rsid w:val="000D07B1"/>
    <w:rsid w:val="000D138C"/>
    <w:rsid w:val="000D3A10"/>
    <w:rsid w:val="00115CB8"/>
    <w:rsid w:val="001213D4"/>
    <w:rsid w:val="001248A1"/>
    <w:rsid w:val="001344B7"/>
    <w:rsid w:val="00140D86"/>
    <w:rsid w:val="00150BBA"/>
    <w:rsid w:val="0016257D"/>
    <w:rsid w:val="00164788"/>
    <w:rsid w:val="001806F8"/>
    <w:rsid w:val="001A5BEC"/>
    <w:rsid w:val="001D71CE"/>
    <w:rsid w:val="00205925"/>
    <w:rsid w:val="002112AB"/>
    <w:rsid w:val="00227EC2"/>
    <w:rsid w:val="002771DF"/>
    <w:rsid w:val="00284CE3"/>
    <w:rsid w:val="002947FF"/>
    <w:rsid w:val="002A38F5"/>
    <w:rsid w:val="002C473D"/>
    <w:rsid w:val="002C6648"/>
    <w:rsid w:val="002F6E27"/>
    <w:rsid w:val="00305D1D"/>
    <w:rsid w:val="0033148E"/>
    <w:rsid w:val="00334686"/>
    <w:rsid w:val="00343034"/>
    <w:rsid w:val="003612F1"/>
    <w:rsid w:val="003C323E"/>
    <w:rsid w:val="003D1992"/>
    <w:rsid w:val="004028C8"/>
    <w:rsid w:val="00407435"/>
    <w:rsid w:val="00414097"/>
    <w:rsid w:val="00417068"/>
    <w:rsid w:val="00417D7C"/>
    <w:rsid w:val="004202C8"/>
    <w:rsid w:val="00447174"/>
    <w:rsid w:val="00451C5C"/>
    <w:rsid w:val="004C0AC8"/>
    <w:rsid w:val="004C7434"/>
    <w:rsid w:val="004D79A2"/>
    <w:rsid w:val="004E1E94"/>
    <w:rsid w:val="005016F8"/>
    <w:rsid w:val="0051474A"/>
    <w:rsid w:val="00523539"/>
    <w:rsid w:val="005261EA"/>
    <w:rsid w:val="00527C20"/>
    <w:rsid w:val="005421E1"/>
    <w:rsid w:val="005432AB"/>
    <w:rsid w:val="005B043D"/>
    <w:rsid w:val="005B1001"/>
    <w:rsid w:val="005C5EA2"/>
    <w:rsid w:val="005C7E19"/>
    <w:rsid w:val="005F1555"/>
    <w:rsid w:val="006459F0"/>
    <w:rsid w:val="00647617"/>
    <w:rsid w:val="00672F2B"/>
    <w:rsid w:val="00677608"/>
    <w:rsid w:val="006972F1"/>
    <w:rsid w:val="00712B67"/>
    <w:rsid w:val="00714963"/>
    <w:rsid w:val="007169BC"/>
    <w:rsid w:val="00726C67"/>
    <w:rsid w:val="00740327"/>
    <w:rsid w:val="00745630"/>
    <w:rsid w:val="00800133"/>
    <w:rsid w:val="0080192C"/>
    <w:rsid w:val="00814413"/>
    <w:rsid w:val="008266A7"/>
    <w:rsid w:val="008476B3"/>
    <w:rsid w:val="00853083"/>
    <w:rsid w:val="008603E6"/>
    <w:rsid w:val="008630C7"/>
    <w:rsid w:val="008A4964"/>
    <w:rsid w:val="008D12B2"/>
    <w:rsid w:val="008F796E"/>
    <w:rsid w:val="00931E34"/>
    <w:rsid w:val="009450F4"/>
    <w:rsid w:val="00967894"/>
    <w:rsid w:val="009A2E85"/>
    <w:rsid w:val="009A3EF3"/>
    <w:rsid w:val="009E42C1"/>
    <w:rsid w:val="009F6B6A"/>
    <w:rsid w:val="00A71A48"/>
    <w:rsid w:val="00A72E40"/>
    <w:rsid w:val="00AB0550"/>
    <w:rsid w:val="00AB4978"/>
    <w:rsid w:val="00AB6053"/>
    <w:rsid w:val="00AC1343"/>
    <w:rsid w:val="00AC2579"/>
    <w:rsid w:val="00AD6002"/>
    <w:rsid w:val="00AE5F7D"/>
    <w:rsid w:val="00AE7EAB"/>
    <w:rsid w:val="00B0545D"/>
    <w:rsid w:val="00B10B35"/>
    <w:rsid w:val="00B3318D"/>
    <w:rsid w:val="00B46D33"/>
    <w:rsid w:val="00B56830"/>
    <w:rsid w:val="00B918EB"/>
    <w:rsid w:val="00BD6F1F"/>
    <w:rsid w:val="00C31DC1"/>
    <w:rsid w:val="00C364E2"/>
    <w:rsid w:val="00C57D41"/>
    <w:rsid w:val="00CA791D"/>
    <w:rsid w:val="00CC18BD"/>
    <w:rsid w:val="00CC423F"/>
    <w:rsid w:val="00CC48A6"/>
    <w:rsid w:val="00D233CC"/>
    <w:rsid w:val="00D36B06"/>
    <w:rsid w:val="00D74B97"/>
    <w:rsid w:val="00D87B94"/>
    <w:rsid w:val="00DB5E73"/>
    <w:rsid w:val="00DC4B89"/>
    <w:rsid w:val="00DD3A53"/>
    <w:rsid w:val="00DE0D0E"/>
    <w:rsid w:val="00E00FF4"/>
    <w:rsid w:val="00E24B1C"/>
    <w:rsid w:val="00E40091"/>
    <w:rsid w:val="00E6254B"/>
    <w:rsid w:val="00E71405"/>
    <w:rsid w:val="00EA5F87"/>
    <w:rsid w:val="00ED5AD9"/>
    <w:rsid w:val="00F00D49"/>
    <w:rsid w:val="00F1794A"/>
    <w:rsid w:val="00F67A34"/>
    <w:rsid w:val="00FA6515"/>
    <w:rsid w:val="00FD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45E25C"/>
  <w15:docId w15:val="{175BFDDA-438C-48D7-B33A-A140AACE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2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2F1"/>
    <w:rPr>
      <w:b/>
      <w:bCs/>
    </w:rPr>
  </w:style>
  <w:style w:type="paragraph" w:styleId="BalloonText">
    <w:name w:val="Balloon Text"/>
    <w:basedOn w:val="Normal"/>
    <w:link w:val="BalloonTextChar"/>
    <w:uiPriority w:val="99"/>
    <w:semiHidden/>
    <w:unhideWhenUsed/>
    <w:rsid w:val="00697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F1"/>
    <w:rPr>
      <w:rFonts w:ascii="Tahoma" w:hAnsi="Tahoma" w:cs="Tahoma"/>
      <w:sz w:val="16"/>
      <w:szCs w:val="16"/>
    </w:rPr>
  </w:style>
  <w:style w:type="character" w:styleId="Emphasis">
    <w:name w:val="Emphasis"/>
    <w:basedOn w:val="DefaultParagraphFont"/>
    <w:uiPriority w:val="20"/>
    <w:qFormat/>
    <w:rsid w:val="006972F1"/>
    <w:rPr>
      <w:i/>
      <w:iCs/>
    </w:rPr>
  </w:style>
  <w:style w:type="table" w:styleId="TableGrid">
    <w:name w:val="Table Grid"/>
    <w:basedOn w:val="TableNormal"/>
    <w:rsid w:val="0069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F2B"/>
  </w:style>
  <w:style w:type="paragraph" w:styleId="Footer">
    <w:name w:val="footer"/>
    <w:basedOn w:val="Normal"/>
    <w:link w:val="FooterChar"/>
    <w:uiPriority w:val="99"/>
    <w:unhideWhenUsed/>
    <w:rsid w:val="0067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F2B"/>
  </w:style>
  <w:style w:type="paragraph" w:styleId="ListParagraph">
    <w:name w:val="List Paragraph"/>
    <w:basedOn w:val="Normal"/>
    <w:uiPriority w:val="34"/>
    <w:qFormat/>
    <w:rsid w:val="000065EE"/>
    <w:pPr>
      <w:numPr>
        <w:numId w:val="5"/>
      </w:numPr>
      <w:spacing w:before="100" w:beforeAutospacing="1" w:after="100" w:afterAutospacing="1" w:line="288" w:lineRule="auto"/>
      <w:ind w:left="975"/>
      <w:contextualSpacing/>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2859">
      <w:bodyDiv w:val="1"/>
      <w:marLeft w:val="225"/>
      <w:marRight w:val="225"/>
      <w:marTop w:val="225"/>
      <w:marBottom w:val="225"/>
      <w:divBdr>
        <w:top w:val="none" w:sz="0" w:space="0" w:color="auto"/>
        <w:left w:val="none" w:sz="0" w:space="0" w:color="auto"/>
        <w:bottom w:val="none" w:sz="0" w:space="0" w:color="auto"/>
        <w:right w:val="none" w:sz="0" w:space="0" w:color="auto"/>
      </w:divBdr>
      <w:divsChild>
        <w:div w:id="86465226">
          <w:marLeft w:val="30"/>
          <w:marRight w:val="0"/>
          <w:marTop w:val="0"/>
          <w:marBottom w:val="0"/>
          <w:divBdr>
            <w:top w:val="none" w:sz="0" w:space="0" w:color="auto"/>
            <w:left w:val="none" w:sz="0" w:space="0" w:color="auto"/>
            <w:bottom w:val="none" w:sz="0" w:space="0" w:color="auto"/>
            <w:right w:val="none" w:sz="0" w:space="0" w:color="auto"/>
          </w:divBdr>
          <w:divsChild>
            <w:div w:id="558829873">
              <w:marLeft w:val="0"/>
              <w:marRight w:val="0"/>
              <w:marTop w:val="0"/>
              <w:marBottom w:val="0"/>
              <w:divBdr>
                <w:top w:val="none" w:sz="0" w:space="0" w:color="auto"/>
                <w:left w:val="none" w:sz="0" w:space="0" w:color="auto"/>
                <w:bottom w:val="none" w:sz="0" w:space="0" w:color="auto"/>
                <w:right w:val="none" w:sz="0" w:space="0" w:color="auto"/>
              </w:divBdr>
              <w:divsChild>
                <w:div w:id="115444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56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7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066666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729771673">
          <w:marLeft w:val="30"/>
          <w:marRight w:val="0"/>
          <w:marTop w:val="0"/>
          <w:marBottom w:val="0"/>
          <w:divBdr>
            <w:top w:val="none" w:sz="0" w:space="0" w:color="auto"/>
            <w:left w:val="none" w:sz="0" w:space="0" w:color="auto"/>
            <w:bottom w:val="none" w:sz="0" w:space="0" w:color="auto"/>
            <w:right w:val="none" w:sz="0" w:space="0" w:color="auto"/>
          </w:divBdr>
          <w:divsChild>
            <w:div w:id="175651982">
              <w:marLeft w:val="0"/>
              <w:marRight w:val="0"/>
              <w:marTop w:val="0"/>
              <w:marBottom w:val="0"/>
              <w:divBdr>
                <w:top w:val="none" w:sz="0" w:space="0" w:color="auto"/>
                <w:left w:val="none" w:sz="0" w:space="0" w:color="auto"/>
                <w:bottom w:val="none" w:sz="0" w:space="0" w:color="auto"/>
                <w:right w:val="none" w:sz="0" w:space="0" w:color="auto"/>
              </w:divBdr>
              <w:divsChild>
                <w:div w:id="223150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166616">
                  <w:blockQuote w:val="1"/>
                  <w:marLeft w:val="720"/>
                  <w:marRight w:val="720"/>
                  <w:marTop w:val="100"/>
                  <w:marBottom w:val="100"/>
                  <w:divBdr>
                    <w:top w:val="none" w:sz="0" w:space="0" w:color="auto"/>
                    <w:left w:val="none" w:sz="0" w:space="0" w:color="auto"/>
                    <w:bottom w:val="none" w:sz="0" w:space="0" w:color="auto"/>
                    <w:right w:val="none" w:sz="0" w:space="0" w:color="auto"/>
                  </w:divBdr>
                </w:div>
                <w:div w:id="357052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4034918">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420757925">
          <w:marLeft w:val="30"/>
          <w:marRight w:val="0"/>
          <w:marTop w:val="0"/>
          <w:marBottom w:val="0"/>
          <w:divBdr>
            <w:top w:val="none" w:sz="0" w:space="0" w:color="auto"/>
            <w:left w:val="none" w:sz="0" w:space="0" w:color="auto"/>
            <w:bottom w:val="none" w:sz="0" w:space="0" w:color="auto"/>
            <w:right w:val="none" w:sz="0" w:space="0" w:color="auto"/>
          </w:divBdr>
          <w:divsChild>
            <w:div w:id="1423136743">
              <w:marLeft w:val="0"/>
              <w:marRight w:val="0"/>
              <w:marTop w:val="0"/>
              <w:marBottom w:val="0"/>
              <w:divBdr>
                <w:top w:val="none" w:sz="0" w:space="0" w:color="auto"/>
                <w:left w:val="none" w:sz="0" w:space="0" w:color="auto"/>
                <w:bottom w:val="none" w:sz="0" w:space="0" w:color="auto"/>
                <w:right w:val="none" w:sz="0" w:space="0" w:color="auto"/>
              </w:divBdr>
              <w:divsChild>
                <w:div w:id="1617591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76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5841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94654093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1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806811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2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6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877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310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807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5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082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562">
                  <w:blockQuote w:val="1"/>
                  <w:marLeft w:val="720"/>
                  <w:marRight w:val="720"/>
                  <w:marTop w:val="100"/>
                  <w:marBottom w:val="100"/>
                  <w:divBdr>
                    <w:top w:val="none" w:sz="0" w:space="0" w:color="auto"/>
                    <w:left w:val="none" w:sz="0" w:space="0" w:color="auto"/>
                    <w:bottom w:val="none" w:sz="0" w:space="0" w:color="auto"/>
                    <w:right w:val="none" w:sz="0" w:space="0" w:color="auto"/>
                  </w:divBdr>
                </w:div>
                <w:div w:id="36621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9318-A47A-4298-B760-E0C48299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Residence Life</dc:creator>
  <cp:lastModifiedBy>Bleicher, Erin Hannah</cp:lastModifiedBy>
  <cp:revision>2</cp:revision>
  <cp:lastPrinted>2017-02-14T22:26:00Z</cp:lastPrinted>
  <dcterms:created xsi:type="dcterms:W3CDTF">2022-12-05T19:09:00Z</dcterms:created>
  <dcterms:modified xsi:type="dcterms:W3CDTF">2022-12-05T19:09:00Z</dcterms:modified>
</cp:coreProperties>
</file>